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D157" w14:textId="071C66F3" w:rsidR="003E532A" w:rsidRPr="009E524E" w:rsidRDefault="003E532A" w:rsidP="00A55A5F">
      <w:pPr>
        <w:jc w:val="center"/>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This template is designed to support TIU heads in writing faculty annual review letters</w:t>
      </w:r>
      <w:r w:rsidR="00D50C72" w:rsidRPr="009E524E">
        <w:rPr>
          <w:rFonts w:asciiTheme="majorHAnsi" w:hAnsiTheme="majorHAnsi" w:cstheme="majorHAnsi"/>
          <w:i/>
          <w:iCs/>
          <w:color w:val="FF0000"/>
          <w:sz w:val="22"/>
          <w:szCs w:val="22"/>
        </w:rPr>
        <w:t xml:space="preserve"> and is</w:t>
      </w:r>
      <w:r w:rsidRPr="009E524E">
        <w:rPr>
          <w:rFonts w:asciiTheme="majorHAnsi" w:hAnsiTheme="majorHAnsi" w:cstheme="majorHAnsi"/>
          <w:i/>
          <w:iCs/>
          <w:color w:val="FF0000"/>
          <w:sz w:val="22"/>
          <w:szCs w:val="22"/>
        </w:rPr>
        <w:t xml:space="preserve"> provided as a guide</w:t>
      </w:r>
      <w:r w:rsidR="002455C1" w:rsidRPr="009E524E">
        <w:rPr>
          <w:rFonts w:asciiTheme="majorHAnsi" w:hAnsiTheme="majorHAnsi" w:cstheme="majorHAnsi"/>
          <w:i/>
          <w:iCs/>
          <w:color w:val="FF0000"/>
          <w:sz w:val="22"/>
          <w:szCs w:val="22"/>
        </w:rPr>
        <w:t xml:space="preserve">. Information to be </w:t>
      </w:r>
      <w:r w:rsidR="0099210D" w:rsidRPr="009E524E">
        <w:rPr>
          <w:rFonts w:asciiTheme="majorHAnsi" w:hAnsiTheme="majorHAnsi" w:cstheme="majorHAnsi"/>
          <w:i/>
          <w:iCs/>
          <w:color w:val="FF0000"/>
          <w:sz w:val="22"/>
          <w:szCs w:val="22"/>
        </w:rPr>
        <w:t>individualized</w:t>
      </w:r>
      <w:r w:rsidR="002455C1" w:rsidRPr="009E524E">
        <w:rPr>
          <w:rFonts w:asciiTheme="majorHAnsi" w:hAnsiTheme="majorHAnsi" w:cstheme="majorHAnsi"/>
          <w:i/>
          <w:iCs/>
          <w:color w:val="FF0000"/>
          <w:sz w:val="22"/>
          <w:szCs w:val="22"/>
        </w:rPr>
        <w:t xml:space="preserve"> is noted in brackets. </w:t>
      </w:r>
      <w:r w:rsidR="0038323C" w:rsidRPr="009E524E">
        <w:rPr>
          <w:rFonts w:asciiTheme="majorHAnsi" w:hAnsiTheme="majorHAnsi" w:cstheme="majorHAnsi"/>
          <w:i/>
          <w:iCs/>
          <w:color w:val="FF0000"/>
          <w:sz w:val="22"/>
          <w:szCs w:val="22"/>
        </w:rPr>
        <w:t xml:space="preserve">Information relevant to only some faculty ranks or that is required is indicated with notes in red. </w:t>
      </w:r>
      <w:r w:rsidR="005D54CC" w:rsidRPr="009E524E">
        <w:rPr>
          <w:rFonts w:asciiTheme="majorHAnsi" w:hAnsiTheme="majorHAnsi" w:cstheme="majorHAnsi"/>
          <w:i/>
          <w:iCs/>
          <w:color w:val="FF0000"/>
          <w:sz w:val="22"/>
          <w:szCs w:val="22"/>
        </w:rPr>
        <w:t xml:space="preserve">The members of the Office of Faculty Affairs are </w:t>
      </w:r>
      <w:r w:rsidR="00A55A5F" w:rsidRPr="009E524E">
        <w:rPr>
          <w:rFonts w:asciiTheme="majorHAnsi" w:hAnsiTheme="majorHAnsi" w:cstheme="majorHAnsi"/>
          <w:i/>
          <w:iCs/>
          <w:color w:val="FF0000"/>
          <w:sz w:val="22"/>
          <w:szCs w:val="22"/>
        </w:rPr>
        <w:t>available to answer any questions that arise in this process.</w:t>
      </w:r>
      <w:r w:rsidR="00D53182" w:rsidRPr="009E524E">
        <w:rPr>
          <w:rFonts w:asciiTheme="majorHAnsi" w:hAnsiTheme="majorHAnsi" w:cstheme="majorHAnsi"/>
          <w:i/>
          <w:iCs/>
          <w:color w:val="FF0000"/>
          <w:sz w:val="22"/>
          <w:szCs w:val="22"/>
        </w:rPr>
        <w:t xml:space="preserve"> Please also refer to the </w:t>
      </w:r>
      <w:hyperlink r:id="rId7" w:history="1">
        <w:r w:rsidR="00D53182" w:rsidRPr="009E524E">
          <w:rPr>
            <w:rStyle w:val="Hyperlink"/>
            <w:rFonts w:asciiTheme="majorHAnsi" w:hAnsiTheme="majorHAnsi" w:cstheme="majorHAnsi"/>
            <w:i/>
            <w:iCs/>
            <w:sz w:val="22"/>
            <w:szCs w:val="22"/>
          </w:rPr>
          <w:t>Faculty Annual Review and Reappointment Policy</w:t>
        </w:r>
      </w:hyperlink>
      <w:r w:rsidR="00D53182" w:rsidRPr="009E524E">
        <w:rPr>
          <w:rFonts w:asciiTheme="majorHAnsi" w:hAnsiTheme="majorHAnsi" w:cstheme="majorHAnsi"/>
          <w:i/>
          <w:iCs/>
          <w:color w:val="FF0000"/>
          <w:sz w:val="22"/>
          <w:szCs w:val="22"/>
        </w:rPr>
        <w:t>.</w:t>
      </w:r>
    </w:p>
    <w:p w14:paraId="77E02F87" w14:textId="77777777" w:rsidR="003E532A" w:rsidRPr="009E524E" w:rsidRDefault="003E532A" w:rsidP="00A55A5F">
      <w:pPr>
        <w:jc w:val="center"/>
        <w:rPr>
          <w:rFonts w:asciiTheme="majorHAnsi" w:hAnsiTheme="majorHAnsi" w:cstheme="majorHAnsi"/>
          <w:color w:val="FF0000"/>
          <w:sz w:val="22"/>
          <w:szCs w:val="22"/>
        </w:rPr>
      </w:pPr>
    </w:p>
    <w:p w14:paraId="11CBDB3D" w14:textId="172EC249" w:rsidR="00DA2E90" w:rsidRPr="009E524E" w:rsidRDefault="00D917DA">
      <w:pPr>
        <w:rPr>
          <w:rFonts w:asciiTheme="majorHAnsi" w:hAnsiTheme="majorHAnsi" w:cstheme="majorHAnsi"/>
          <w:sz w:val="22"/>
          <w:szCs w:val="22"/>
        </w:rPr>
      </w:pPr>
      <w:r w:rsidRPr="009E524E">
        <w:rPr>
          <w:rFonts w:asciiTheme="majorHAnsi" w:hAnsiTheme="majorHAnsi" w:cstheme="majorHAnsi"/>
          <w:sz w:val="22"/>
          <w:szCs w:val="22"/>
        </w:rPr>
        <w:t>[DATE]</w:t>
      </w:r>
    </w:p>
    <w:p w14:paraId="763D67D7" w14:textId="77777777" w:rsidR="00D917DA" w:rsidRPr="009E524E" w:rsidRDefault="00D917DA">
      <w:pPr>
        <w:rPr>
          <w:rFonts w:asciiTheme="majorHAnsi" w:hAnsiTheme="majorHAnsi" w:cstheme="majorHAnsi"/>
          <w:sz w:val="22"/>
          <w:szCs w:val="22"/>
        </w:rPr>
      </w:pPr>
    </w:p>
    <w:p w14:paraId="30E6AFC3" w14:textId="588C87F0" w:rsidR="00D917DA" w:rsidRPr="009E524E" w:rsidRDefault="00D917DA">
      <w:pPr>
        <w:rPr>
          <w:rFonts w:asciiTheme="majorHAnsi" w:hAnsiTheme="majorHAnsi" w:cstheme="majorHAnsi"/>
          <w:sz w:val="22"/>
          <w:szCs w:val="22"/>
        </w:rPr>
      </w:pPr>
      <w:r w:rsidRPr="009E524E">
        <w:rPr>
          <w:rFonts w:asciiTheme="majorHAnsi" w:hAnsiTheme="majorHAnsi" w:cstheme="majorHAnsi"/>
          <w:sz w:val="22"/>
          <w:szCs w:val="22"/>
        </w:rPr>
        <w:t>[NAME], [RANK AND TITLE]</w:t>
      </w:r>
    </w:p>
    <w:p w14:paraId="3A9A012A" w14:textId="52692868" w:rsidR="00D917DA" w:rsidRPr="009E524E" w:rsidRDefault="00E07F2F">
      <w:pPr>
        <w:rPr>
          <w:rFonts w:asciiTheme="majorHAnsi" w:hAnsiTheme="majorHAnsi" w:cstheme="majorHAnsi"/>
          <w:sz w:val="22"/>
          <w:szCs w:val="22"/>
        </w:rPr>
      </w:pPr>
      <w:r w:rsidRPr="009E524E">
        <w:rPr>
          <w:rFonts w:asciiTheme="majorHAnsi" w:hAnsiTheme="majorHAnsi" w:cstheme="majorHAnsi"/>
          <w:sz w:val="22"/>
          <w:szCs w:val="22"/>
        </w:rPr>
        <w:t>[TIU NAME]</w:t>
      </w:r>
    </w:p>
    <w:p w14:paraId="5C2DDEE1" w14:textId="33BBF420" w:rsidR="00E07F2F" w:rsidRPr="009E524E" w:rsidRDefault="00E07F2F">
      <w:pPr>
        <w:rPr>
          <w:rFonts w:asciiTheme="majorHAnsi" w:hAnsiTheme="majorHAnsi" w:cstheme="majorHAnsi"/>
          <w:sz w:val="22"/>
          <w:szCs w:val="22"/>
        </w:rPr>
      </w:pPr>
      <w:r w:rsidRPr="009E524E">
        <w:rPr>
          <w:rFonts w:asciiTheme="majorHAnsi" w:hAnsiTheme="majorHAnsi" w:cstheme="majorHAnsi"/>
          <w:sz w:val="22"/>
          <w:szCs w:val="22"/>
        </w:rPr>
        <w:t>[COLLEGE]</w:t>
      </w:r>
    </w:p>
    <w:p w14:paraId="7CD60ABC" w14:textId="77777777" w:rsidR="00E07F2F" w:rsidRPr="009E524E" w:rsidRDefault="00E07F2F">
      <w:pPr>
        <w:rPr>
          <w:rFonts w:asciiTheme="majorHAnsi" w:hAnsiTheme="majorHAnsi" w:cstheme="majorHAnsi"/>
          <w:sz w:val="22"/>
          <w:szCs w:val="22"/>
        </w:rPr>
      </w:pPr>
    </w:p>
    <w:p w14:paraId="152C74E7" w14:textId="0494E5FC" w:rsidR="00E07F2F" w:rsidRPr="009E524E" w:rsidRDefault="00CD566D">
      <w:pPr>
        <w:rPr>
          <w:rFonts w:asciiTheme="majorHAnsi" w:hAnsiTheme="majorHAnsi" w:cstheme="majorHAnsi"/>
          <w:sz w:val="22"/>
          <w:szCs w:val="22"/>
        </w:rPr>
      </w:pPr>
      <w:r w:rsidRPr="009E524E">
        <w:rPr>
          <w:rFonts w:asciiTheme="majorHAnsi" w:hAnsiTheme="majorHAnsi" w:cstheme="majorHAnsi"/>
          <w:sz w:val="22"/>
          <w:szCs w:val="22"/>
        </w:rPr>
        <w:t>Dear [NAME],</w:t>
      </w:r>
    </w:p>
    <w:p w14:paraId="5D86C303" w14:textId="77777777" w:rsidR="00CD566D" w:rsidRPr="009E524E" w:rsidRDefault="00CD566D">
      <w:pPr>
        <w:rPr>
          <w:rFonts w:asciiTheme="majorHAnsi" w:hAnsiTheme="majorHAnsi" w:cstheme="majorHAnsi"/>
          <w:sz w:val="22"/>
          <w:szCs w:val="22"/>
        </w:rPr>
      </w:pPr>
    </w:p>
    <w:p w14:paraId="524410EF" w14:textId="6F2519E5" w:rsidR="00CD566D" w:rsidRPr="009E524E" w:rsidRDefault="00872352">
      <w:pPr>
        <w:rPr>
          <w:rFonts w:asciiTheme="majorHAnsi" w:hAnsiTheme="majorHAnsi" w:cstheme="majorHAnsi"/>
          <w:sz w:val="22"/>
          <w:szCs w:val="22"/>
        </w:rPr>
      </w:pPr>
      <w:r w:rsidRPr="009E524E">
        <w:rPr>
          <w:rFonts w:asciiTheme="majorHAnsi" w:hAnsiTheme="majorHAnsi" w:cstheme="majorHAnsi"/>
          <w:sz w:val="22"/>
          <w:szCs w:val="22"/>
        </w:rPr>
        <w:t>I write to share an annual review of your performance in your role as [RAN</w:t>
      </w:r>
      <w:r w:rsidR="00671315" w:rsidRPr="009E524E">
        <w:rPr>
          <w:rFonts w:asciiTheme="majorHAnsi" w:hAnsiTheme="majorHAnsi" w:cstheme="majorHAnsi"/>
          <w:sz w:val="22"/>
          <w:szCs w:val="22"/>
        </w:rPr>
        <w:t>K</w:t>
      </w:r>
      <w:r w:rsidRPr="009E524E">
        <w:rPr>
          <w:rFonts w:asciiTheme="majorHAnsi" w:hAnsiTheme="majorHAnsi" w:cstheme="majorHAnsi"/>
          <w:sz w:val="22"/>
          <w:szCs w:val="22"/>
        </w:rPr>
        <w:t xml:space="preserve"> AND TITLE</w:t>
      </w:r>
      <w:r w:rsidR="00DA7B94" w:rsidRPr="009E524E">
        <w:rPr>
          <w:rFonts w:asciiTheme="majorHAnsi" w:hAnsiTheme="majorHAnsi" w:cstheme="majorHAnsi"/>
          <w:sz w:val="22"/>
          <w:szCs w:val="22"/>
        </w:rPr>
        <w:t xml:space="preserve"> </w:t>
      </w:r>
      <w:r w:rsidR="00DA7B94" w:rsidRPr="009E524E">
        <w:rPr>
          <w:rFonts w:asciiTheme="majorHAnsi" w:hAnsiTheme="majorHAnsi" w:cstheme="majorHAnsi"/>
          <w:i/>
          <w:iCs/>
          <w:color w:val="FF0000"/>
          <w:sz w:val="22"/>
          <w:szCs w:val="22"/>
        </w:rPr>
        <w:t>(and time in rank, where appropriate)</w:t>
      </w:r>
      <w:r w:rsidRPr="009E524E">
        <w:rPr>
          <w:rFonts w:asciiTheme="majorHAnsi" w:hAnsiTheme="majorHAnsi" w:cstheme="majorHAnsi"/>
          <w:sz w:val="22"/>
          <w:szCs w:val="22"/>
        </w:rPr>
        <w:t>]</w:t>
      </w:r>
      <w:r w:rsidR="000947A5" w:rsidRPr="009E524E">
        <w:rPr>
          <w:rFonts w:asciiTheme="majorHAnsi" w:hAnsiTheme="majorHAnsi" w:cstheme="majorHAnsi"/>
          <w:sz w:val="22"/>
          <w:szCs w:val="22"/>
        </w:rPr>
        <w:t xml:space="preserve"> and to provide feedback to you.</w:t>
      </w:r>
      <w:r w:rsidR="00860DFC" w:rsidRPr="009E524E">
        <w:rPr>
          <w:rFonts w:asciiTheme="majorHAnsi" w:hAnsiTheme="majorHAnsi" w:cstheme="majorHAnsi"/>
          <w:sz w:val="22"/>
          <w:szCs w:val="22"/>
        </w:rPr>
        <w:t xml:space="preserve"> </w:t>
      </w:r>
      <w:r w:rsidR="0099412B" w:rsidRPr="009E524E">
        <w:rPr>
          <w:rFonts w:asciiTheme="majorHAnsi" w:hAnsiTheme="majorHAnsi" w:cstheme="majorHAnsi"/>
          <w:sz w:val="22"/>
          <w:szCs w:val="22"/>
        </w:rPr>
        <w:t xml:space="preserve">The primary purpose of annual reviews is to </w:t>
      </w:r>
      <w:r w:rsidR="006E1F18" w:rsidRPr="009E524E">
        <w:rPr>
          <w:rFonts w:asciiTheme="majorHAnsi" w:hAnsiTheme="majorHAnsi" w:cstheme="majorHAnsi"/>
          <w:sz w:val="22"/>
          <w:szCs w:val="22"/>
        </w:rPr>
        <w:t xml:space="preserve">support your progress towards tenure </w:t>
      </w:r>
      <w:r w:rsidR="006E1F18" w:rsidRPr="009E524E">
        <w:rPr>
          <w:rFonts w:asciiTheme="majorHAnsi" w:hAnsiTheme="majorHAnsi" w:cstheme="majorHAnsi"/>
          <w:i/>
          <w:iCs/>
          <w:color w:val="FF0000"/>
          <w:sz w:val="22"/>
          <w:szCs w:val="22"/>
        </w:rPr>
        <w:t xml:space="preserve">(if a tenure </w:t>
      </w:r>
      <w:proofErr w:type="gramStart"/>
      <w:r w:rsidR="006E1F18" w:rsidRPr="009E524E">
        <w:rPr>
          <w:rFonts w:asciiTheme="majorHAnsi" w:hAnsiTheme="majorHAnsi" w:cstheme="majorHAnsi"/>
          <w:i/>
          <w:iCs/>
          <w:color w:val="FF0000"/>
          <w:sz w:val="22"/>
          <w:szCs w:val="22"/>
        </w:rPr>
        <w:t>track</w:t>
      </w:r>
      <w:proofErr w:type="gramEnd"/>
      <w:r w:rsidR="006E1F18" w:rsidRPr="009E524E">
        <w:rPr>
          <w:rFonts w:asciiTheme="majorHAnsi" w:hAnsiTheme="majorHAnsi" w:cstheme="majorHAnsi"/>
          <w:i/>
          <w:iCs/>
          <w:color w:val="FF0000"/>
          <w:sz w:val="22"/>
          <w:szCs w:val="22"/>
        </w:rPr>
        <w:t xml:space="preserve"> assistant professor)</w:t>
      </w:r>
      <w:r w:rsidR="006E1F18" w:rsidRPr="009E524E">
        <w:rPr>
          <w:rFonts w:asciiTheme="majorHAnsi" w:hAnsiTheme="majorHAnsi" w:cstheme="majorHAnsi"/>
          <w:sz w:val="22"/>
          <w:szCs w:val="22"/>
        </w:rPr>
        <w:t>, promotion</w:t>
      </w:r>
      <w:r w:rsidR="00016144" w:rsidRPr="009E524E">
        <w:rPr>
          <w:rFonts w:asciiTheme="majorHAnsi" w:hAnsiTheme="majorHAnsi" w:cstheme="majorHAnsi"/>
          <w:sz w:val="22"/>
          <w:szCs w:val="22"/>
        </w:rPr>
        <w:t xml:space="preserve"> </w:t>
      </w:r>
      <w:r w:rsidR="00016144" w:rsidRPr="009E524E">
        <w:rPr>
          <w:rFonts w:asciiTheme="majorHAnsi" w:hAnsiTheme="majorHAnsi" w:cstheme="majorHAnsi"/>
          <w:i/>
          <w:iCs/>
          <w:color w:val="FF0000"/>
          <w:sz w:val="22"/>
          <w:szCs w:val="22"/>
        </w:rPr>
        <w:t xml:space="preserve">(if a tenure track associate professor, </w:t>
      </w:r>
      <w:r w:rsidR="004200E8" w:rsidRPr="009E524E">
        <w:rPr>
          <w:rFonts w:asciiTheme="majorHAnsi" w:hAnsiTheme="majorHAnsi" w:cstheme="majorHAnsi"/>
          <w:i/>
          <w:iCs/>
          <w:color w:val="FF0000"/>
          <w:sz w:val="22"/>
          <w:szCs w:val="22"/>
        </w:rPr>
        <w:t xml:space="preserve">clinical/teaching/practice assistant or associate professor, or </w:t>
      </w:r>
      <w:r w:rsidR="0017537C" w:rsidRPr="009E524E">
        <w:rPr>
          <w:rFonts w:asciiTheme="majorHAnsi" w:hAnsiTheme="majorHAnsi" w:cstheme="majorHAnsi"/>
          <w:i/>
          <w:iCs/>
          <w:color w:val="FF0000"/>
          <w:sz w:val="22"/>
          <w:szCs w:val="22"/>
        </w:rPr>
        <w:t>research assistant or associate professor)</w:t>
      </w:r>
      <w:r w:rsidR="006E1F18" w:rsidRPr="009E524E">
        <w:rPr>
          <w:rFonts w:asciiTheme="majorHAnsi" w:hAnsiTheme="majorHAnsi" w:cstheme="majorHAnsi"/>
          <w:sz w:val="22"/>
          <w:szCs w:val="22"/>
        </w:rPr>
        <w:t xml:space="preserve">, reappointment </w:t>
      </w:r>
      <w:r w:rsidR="006E1F18" w:rsidRPr="009E524E">
        <w:rPr>
          <w:rFonts w:asciiTheme="majorHAnsi" w:hAnsiTheme="majorHAnsi" w:cstheme="majorHAnsi"/>
          <w:i/>
          <w:iCs/>
          <w:color w:val="FF0000"/>
          <w:sz w:val="22"/>
          <w:szCs w:val="22"/>
        </w:rPr>
        <w:t xml:space="preserve">(if clinical/teaching/practice, research, </w:t>
      </w:r>
      <w:r w:rsidR="000E43D7" w:rsidRPr="009E524E">
        <w:rPr>
          <w:rFonts w:asciiTheme="majorHAnsi" w:hAnsiTheme="majorHAnsi" w:cstheme="majorHAnsi"/>
          <w:i/>
          <w:iCs/>
          <w:color w:val="FF0000"/>
          <w:sz w:val="22"/>
          <w:szCs w:val="22"/>
        </w:rPr>
        <w:t>or</w:t>
      </w:r>
      <w:r w:rsidR="006E1F18" w:rsidRPr="009E524E">
        <w:rPr>
          <w:rFonts w:asciiTheme="majorHAnsi" w:hAnsiTheme="majorHAnsi" w:cstheme="majorHAnsi"/>
          <w:i/>
          <w:iCs/>
          <w:color w:val="FF0000"/>
          <w:sz w:val="22"/>
          <w:szCs w:val="22"/>
        </w:rPr>
        <w:t xml:space="preserve"> associated faculty)</w:t>
      </w:r>
      <w:r w:rsidR="006E1F18" w:rsidRPr="009E524E">
        <w:rPr>
          <w:rFonts w:asciiTheme="majorHAnsi" w:hAnsiTheme="majorHAnsi" w:cstheme="majorHAnsi"/>
          <w:sz w:val="22"/>
          <w:szCs w:val="22"/>
        </w:rPr>
        <w:t xml:space="preserve"> </w:t>
      </w:r>
      <w:r w:rsidR="00360512" w:rsidRPr="009E524E">
        <w:rPr>
          <w:rFonts w:asciiTheme="majorHAnsi" w:hAnsiTheme="majorHAnsi" w:cstheme="majorHAnsi"/>
          <w:sz w:val="22"/>
          <w:szCs w:val="22"/>
        </w:rPr>
        <w:t xml:space="preserve">as well as other ongoing outcomes. </w:t>
      </w:r>
      <w:r w:rsidR="00DC402B" w:rsidRPr="009E524E">
        <w:rPr>
          <w:rFonts w:asciiTheme="majorHAnsi" w:hAnsiTheme="majorHAnsi" w:cstheme="majorHAnsi"/>
          <w:i/>
          <w:iCs/>
          <w:color w:val="FF0000"/>
          <w:sz w:val="22"/>
          <w:szCs w:val="22"/>
        </w:rPr>
        <w:t>(If relevant, include something like the following statement</w:t>
      </w:r>
      <w:r w:rsidR="00D80B97" w:rsidRPr="009E524E">
        <w:rPr>
          <w:rFonts w:asciiTheme="majorHAnsi" w:hAnsiTheme="majorHAnsi" w:cstheme="majorHAnsi"/>
          <w:i/>
          <w:iCs/>
          <w:color w:val="FF0000"/>
          <w:sz w:val="22"/>
          <w:szCs w:val="22"/>
        </w:rPr>
        <w:t>.</w:t>
      </w:r>
      <w:r w:rsidR="00DC402B" w:rsidRPr="009E524E">
        <w:rPr>
          <w:rFonts w:asciiTheme="majorHAnsi" w:hAnsiTheme="majorHAnsi" w:cstheme="majorHAnsi"/>
          <w:i/>
          <w:iCs/>
          <w:color w:val="FF0000"/>
          <w:sz w:val="22"/>
          <w:szCs w:val="22"/>
        </w:rPr>
        <w:t>)</w:t>
      </w:r>
      <w:r w:rsidR="00DC402B" w:rsidRPr="009E524E">
        <w:rPr>
          <w:rFonts w:asciiTheme="majorHAnsi" w:hAnsiTheme="majorHAnsi" w:cstheme="majorHAnsi"/>
          <w:sz w:val="22"/>
          <w:szCs w:val="22"/>
        </w:rPr>
        <w:t xml:space="preserve"> As a probationary faculty member, the</w:t>
      </w:r>
      <w:r w:rsidR="004044A1" w:rsidRPr="009E524E">
        <w:rPr>
          <w:rFonts w:asciiTheme="majorHAnsi" w:hAnsiTheme="majorHAnsi" w:cstheme="majorHAnsi"/>
          <w:sz w:val="22"/>
          <w:szCs w:val="22"/>
        </w:rPr>
        <w:t xml:space="preserve"> </w:t>
      </w:r>
      <w:r w:rsidR="00572326" w:rsidRPr="009E524E">
        <w:rPr>
          <w:rFonts w:asciiTheme="majorHAnsi" w:hAnsiTheme="majorHAnsi" w:cstheme="majorHAnsi"/>
          <w:sz w:val="22"/>
          <w:szCs w:val="22"/>
        </w:rPr>
        <w:t>Office of Academic Affairs strongly recommends that</w:t>
      </w:r>
      <w:r w:rsidR="00DC402B" w:rsidRPr="009E524E">
        <w:rPr>
          <w:rFonts w:asciiTheme="majorHAnsi" w:hAnsiTheme="majorHAnsi" w:cstheme="majorHAnsi"/>
          <w:sz w:val="22"/>
          <w:szCs w:val="22"/>
        </w:rPr>
        <w:t xml:space="preserve"> </w:t>
      </w:r>
      <w:r w:rsidR="004C0D04" w:rsidRPr="009E524E">
        <w:rPr>
          <w:rFonts w:asciiTheme="majorHAnsi" w:hAnsiTheme="majorHAnsi" w:cstheme="majorHAnsi"/>
          <w:sz w:val="22"/>
          <w:szCs w:val="22"/>
        </w:rPr>
        <w:t xml:space="preserve">the </w:t>
      </w:r>
      <w:r w:rsidR="000E43D7" w:rsidRPr="009E524E">
        <w:rPr>
          <w:rFonts w:asciiTheme="majorHAnsi" w:hAnsiTheme="majorHAnsi" w:cstheme="majorHAnsi"/>
          <w:sz w:val="22"/>
          <w:szCs w:val="22"/>
        </w:rPr>
        <w:t xml:space="preserve">annual review </w:t>
      </w:r>
      <w:r w:rsidR="004C0D04" w:rsidRPr="009E524E">
        <w:rPr>
          <w:rFonts w:asciiTheme="majorHAnsi" w:hAnsiTheme="majorHAnsi" w:cstheme="majorHAnsi"/>
          <w:sz w:val="22"/>
          <w:szCs w:val="22"/>
        </w:rPr>
        <w:t xml:space="preserve">process for probationary faculty involve the </w:t>
      </w:r>
      <w:r w:rsidR="00A36714" w:rsidRPr="009E524E">
        <w:rPr>
          <w:rFonts w:asciiTheme="majorHAnsi" w:hAnsiTheme="majorHAnsi" w:cstheme="majorHAnsi"/>
          <w:sz w:val="22"/>
          <w:szCs w:val="22"/>
        </w:rPr>
        <w:t>tenured TIU faculty or a subset thereof.</w:t>
      </w:r>
      <w:r w:rsidR="006B0B3F" w:rsidRPr="009E524E">
        <w:rPr>
          <w:rFonts w:asciiTheme="majorHAnsi" w:hAnsiTheme="majorHAnsi" w:cstheme="majorHAnsi"/>
          <w:sz w:val="22"/>
          <w:szCs w:val="22"/>
        </w:rPr>
        <w:t xml:space="preserve"> </w:t>
      </w:r>
      <w:r w:rsidR="00CF32B1" w:rsidRPr="009E524E">
        <w:rPr>
          <w:rFonts w:asciiTheme="majorHAnsi" w:hAnsiTheme="majorHAnsi" w:cstheme="majorHAnsi"/>
          <w:i/>
          <w:iCs/>
          <w:color w:val="FF0000"/>
          <w:sz w:val="22"/>
          <w:szCs w:val="22"/>
        </w:rPr>
        <w:t xml:space="preserve">(If your unit follows this recommendation, </w:t>
      </w:r>
      <w:r w:rsidR="005D464B" w:rsidRPr="009E524E">
        <w:rPr>
          <w:rFonts w:asciiTheme="majorHAnsi" w:hAnsiTheme="majorHAnsi" w:cstheme="majorHAnsi"/>
          <w:i/>
          <w:iCs/>
          <w:color w:val="FF0000"/>
          <w:sz w:val="22"/>
          <w:szCs w:val="22"/>
        </w:rPr>
        <w:t xml:space="preserve">include </w:t>
      </w:r>
      <w:r w:rsidR="00CF32B1" w:rsidRPr="009E524E">
        <w:rPr>
          <w:rFonts w:asciiTheme="majorHAnsi" w:hAnsiTheme="majorHAnsi" w:cstheme="majorHAnsi"/>
          <w:i/>
          <w:iCs/>
          <w:color w:val="FF0000"/>
          <w:sz w:val="22"/>
          <w:szCs w:val="22"/>
        </w:rPr>
        <w:t>a sentence about how you</w:t>
      </w:r>
      <w:r w:rsidR="005D464B" w:rsidRPr="009E524E">
        <w:rPr>
          <w:rFonts w:asciiTheme="majorHAnsi" w:hAnsiTheme="majorHAnsi" w:cstheme="majorHAnsi"/>
          <w:i/>
          <w:iCs/>
          <w:color w:val="FF0000"/>
          <w:sz w:val="22"/>
          <w:szCs w:val="22"/>
        </w:rPr>
        <w:t>r TIU</w:t>
      </w:r>
      <w:r w:rsidR="00CF32B1" w:rsidRPr="009E524E">
        <w:rPr>
          <w:rFonts w:asciiTheme="majorHAnsi" w:hAnsiTheme="majorHAnsi" w:cstheme="majorHAnsi"/>
          <w:i/>
          <w:iCs/>
          <w:color w:val="FF0000"/>
          <w:sz w:val="22"/>
          <w:szCs w:val="22"/>
        </w:rPr>
        <w:t xml:space="preserve"> </w:t>
      </w:r>
      <w:r w:rsidR="00383609" w:rsidRPr="009E524E">
        <w:rPr>
          <w:rFonts w:asciiTheme="majorHAnsi" w:hAnsiTheme="majorHAnsi" w:cstheme="majorHAnsi"/>
          <w:i/>
          <w:iCs/>
          <w:color w:val="FF0000"/>
          <w:sz w:val="22"/>
          <w:szCs w:val="22"/>
        </w:rPr>
        <w:t>does so</w:t>
      </w:r>
      <w:r w:rsidR="00CF32B1" w:rsidRPr="009E524E">
        <w:rPr>
          <w:rFonts w:asciiTheme="majorHAnsi" w:hAnsiTheme="majorHAnsi" w:cstheme="majorHAnsi"/>
          <w:i/>
          <w:iCs/>
          <w:color w:val="FF0000"/>
          <w:sz w:val="22"/>
          <w:szCs w:val="22"/>
        </w:rPr>
        <w:t>.</w:t>
      </w:r>
      <w:r w:rsidR="006558E8" w:rsidRPr="009E524E">
        <w:rPr>
          <w:rFonts w:asciiTheme="majorHAnsi" w:hAnsiTheme="majorHAnsi" w:cstheme="majorHAnsi"/>
          <w:i/>
          <w:iCs/>
          <w:color w:val="FF0000"/>
          <w:sz w:val="22"/>
          <w:szCs w:val="22"/>
        </w:rPr>
        <w:t xml:space="preserve"> </w:t>
      </w:r>
      <w:r w:rsidR="00B7316D" w:rsidRPr="009E524E">
        <w:rPr>
          <w:rFonts w:asciiTheme="majorHAnsi" w:hAnsiTheme="majorHAnsi" w:cstheme="majorHAnsi"/>
          <w:i/>
          <w:iCs/>
          <w:color w:val="FF0000"/>
          <w:sz w:val="22"/>
          <w:szCs w:val="22"/>
        </w:rPr>
        <w:t>If relevant, include something like the following statement.)</w:t>
      </w:r>
      <w:r w:rsidR="00B7316D" w:rsidRPr="009E524E">
        <w:rPr>
          <w:rFonts w:asciiTheme="majorHAnsi" w:hAnsiTheme="majorHAnsi" w:cstheme="majorHAnsi"/>
          <w:sz w:val="22"/>
          <w:szCs w:val="22"/>
        </w:rPr>
        <w:t xml:space="preserve"> </w:t>
      </w:r>
      <w:r w:rsidR="00FF164F" w:rsidRPr="009E524E">
        <w:rPr>
          <w:rFonts w:asciiTheme="majorHAnsi" w:hAnsiTheme="majorHAnsi" w:cstheme="majorHAnsi"/>
          <w:color w:val="000000" w:themeColor="text1"/>
          <w:sz w:val="22"/>
          <w:szCs w:val="22"/>
        </w:rPr>
        <w:t xml:space="preserve">As a reminder, you next mandatory review </w:t>
      </w:r>
      <w:r w:rsidR="00B7316D" w:rsidRPr="009E524E">
        <w:rPr>
          <w:rFonts w:asciiTheme="majorHAnsi" w:hAnsiTheme="majorHAnsi" w:cstheme="majorHAnsi"/>
          <w:color w:val="000000" w:themeColor="text1"/>
          <w:sz w:val="22"/>
          <w:szCs w:val="22"/>
        </w:rPr>
        <w:t>[</w:t>
      </w:r>
      <w:r w:rsidR="00FF164F" w:rsidRPr="009E524E">
        <w:rPr>
          <w:rFonts w:asciiTheme="majorHAnsi" w:hAnsiTheme="majorHAnsi" w:cstheme="majorHAnsi"/>
          <w:color w:val="000000" w:themeColor="text1"/>
          <w:sz w:val="22"/>
          <w:szCs w:val="22"/>
        </w:rPr>
        <w:t>4</w:t>
      </w:r>
      <w:r w:rsidR="00FF164F" w:rsidRPr="009E524E">
        <w:rPr>
          <w:rFonts w:asciiTheme="majorHAnsi" w:hAnsiTheme="majorHAnsi" w:cstheme="majorHAnsi"/>
          <w:color w:val="000000" w:themeColor="text1"/>
          <w:sz w:val="22"/>
          <w:szCs w:val="22"/>
          <w:vertAlign w:val="superscript"/>
        </w:rPr>
        <w:t>th</w:t>
      </w:r>
      <w:r w:rsidR="00FF164F" w:rsidRPr="009E524E">
        <w:rPr>
          <w:rFonts w:asciiTheme="majorHAnsi" w:hAnsiTheme="majorHAnsi" w:cstheme="majorHAnsi"/>
          <w:color w:val="000000" w:themeColor="text1"/>
          <w:sz w:val="22"/>
          <w:szCs w:val="22"/>
        </w:rPr>
        <w:t xml:space="preserve"> year review, promotion with tenure review, reappointment review</w:t>
      </w:r>
      <w:r w:rsidR="00B7316D" w:rsidRPr="009E524E">
        <w:rPr>
          <w:rFonts w:asciiTheme="majorHAnsi" w:hAnsiTheme="majorHAnsi" w:cstheme="majorHAnsi"/>
          <w:color w:val="000000" w:themeColor="text1"/>
          <w:sz w:val="22"/>
          <w:szCs w:val="22"/>
        </w:rPr>
        <w:t>]</w:t>
      </w:r>
      <w:r w:rsidR="00FF164F" w:rsidRPr="009E524E">
        <w:rPr>
          <w:rFonts w:asciiTheme="majorHAnsi" w:hAnsiTheme="majorHAnsi" w:cstheme="majorHAnsi"/>
          <w:color w:val="000000" w:themeColor="text1"/>
          <w:sz w:val="22"/>
          <w:szCs w:val="22"/>
        </w:rPr>
        <w:t xml:space="preserve"> will occur </w:t>
      </w:r>
      <w:r w:rsidR="00EF70DC" w:rsidRPr="009E524E">
        <w:rPr>
          <w:rFonts w:asciiTheme="majorHAnsi" w:hAnsiTheme="majorHAnsi" w:cstheme="majorHAnsi"/>
          <w:color w:val="000000" w:themeColor="text1"/>
          <w:sz w:val="22"/>
          <w:szCs w:val="22"/>
        </w:rPr>
        <w:t xml:space="preserve">in [YEAR]. </w:t>
      </w:r>
      <w:r w:rsidR="00450827" w:rsidRPr="009E524E">
        <w:rPr>
          <w:rFonts w:asciiTheme="majorHAnsi" w:hAnsiTheme="majorHAnsi" w:cstheme="majorHAnsi"/>
          <w:color w:val="000000" w:themeColor="text1"/>
          <w:sz w:val="22"/>
          <w:szCs w:val="22"/>
        </w:rPr>
        <w:t>Should you have questions about the process of this review, please work with [PERSON/PEOPLE].</w:t>
      </w:r>
    </w:p>
    <w:p w14:paraId="7BCC0557" w14:textId="77777777" w:rsidR="00AB12FD" w:rsidRPr="009E524E" w:rsidRDefault="00AB12FD">
      <w:pPr>
        <w:rPr>
          <w:rFonts w:asciiTheme="majorHAnsi" w:hAnsiTheme="majorHAnsi" w:cstheme="majorHAnsi"/>
          <w:sz w:val="22"/>
          <w:szCs w:val="22"/>
        </w:rPr>
      </w:pPr>
    </w:p>
    <w:p w14:paraId="7B794649" w14:textId="0655A0D1" w:rsidR="00360338" w:rsidRPr="009E524E" w:rsidRDefault="00360338">
      <w:pPr>
        <w:rPr>
          <w:rFonts w:asciiTheme="majorHAnsi" w:hAnsiTheme="majorHAnsi" w:cstheme="majorHAnsi"/>
          <w:sz w:val="22"/>
          <w:szCs w:val="22"/>
        </w:rPr>
      </w:pPr>
      <w:r w:rsidRPr="009E524E">
        <w:rPr>
          <w:rFonts w:asciiTheme="majorHAnsi" w:hAnsiTheme="majorHAnsi" w:cstheme="majorHAnsi"/>
          <w:i/>
          <w:iCs/>
          <w:color w:val="FF0000"/>
          <w:sz w:val="22"/>
          <w:szCs w:val="22"/>
        </w:rPr>
        <w:t>(Provide a description of the faculty member’s appointment. The following language is an example.)</w:t>
      </w:r>
      <w:r w:rsidRPr="009E524E">
        <w:rPr>
          <w:rFonts w:asciiTheme="majorHAnsi" w:hAnsiTheme="majorHAnsi" w:cstheme="majorHAnsi"/>
          <w:sz w:val="22"/>
          <w:szCs w:val="22"/>
        </w:rPr>
        <w:t xml:space="preserve"> You currently hold a </w:t>
      </w:r>
      <w:r w:rsidR="00DD4106" w:rsidRPr="009E524E">
        <w:rPr>
          <w:rFonts w:asciiTheme="majorHAnsi" w:hAnsiTheme="majorHAnsi" w:cstheme="majorHAnsi"/>
          <w:sz w:val="22"/>
          <w:szCs w:val="22"/>
        </w:rPr>
        <w:t xml:space="preserve">[9 or 12]-month appointment with an expectation of </w:t>
      </w:r>
      <w:r w:rsidR="000377C8" w:rsidRPr="009E524E">
        <w:rPr>
          <w:rFonts w:asciiTheme="majorHAnsi" w:hAnsiTheme="majorHAnsi" w:cstheme="majorHAnsi"/>
          <w:sz w:val="22"/>
          <w:szCs w:val="22"/>
        </w:rPr>
        <w:t>[X%] teaching, [Y%</w:t>
      </w:r>
      <w:r w:rsidR="001444DE" w:rsidRPr="009E524E">
        <w:rPr>
          <w:rFonts w:asciiTheme="majorHAnsi" w:hAnsiTheme="majorHAnsi" w:cstheme="majorHAnsi"/>
          <w:sz w:val="22"/>
          <w:szCs w:val="22"/>
        </w:rPr>
        <w:t>]</w:t>
      </w:r>
      <w:r w:rsidR="000377C8" w:rsidRPr="009E524E">
        <w:rPr>
          <w:rFonts w:asciiTheme="majorHAnsi" w:hAnsiTheme="majorHAnsi" w:cstheme="majorHAnsi"/>
          <w:sz w:val="22"/>
          <w:szCs w:val="22"/>
        </w:rPr>
        <w:t xml:space="preserve"> research and creative activities</w:t>
      </w:r>
      <w:r w:rsidR="001444DE" w:rsidRPr="009E524E">
        <w:rPr>
          <w:rFonts w:asciiTheme="majorHAnsi" w:hAnsiTheme="majorHAnsi" w:cstheme="majorHAnsi"/>
          <w:sz w:val="22"/>
          <w:szCs w:val="22"/>
        </w:rPr>
        <w:t>, and [Z%] service</w:t>
      </w:r>
      <w:r w:rsidR="00FE7AB1" w:rsidRPr="009E524E">
        <w:rPr>
          <w:rFonts w:asciiTheme="majorHAnsi" w:hAnsiTheme="majorHAnsi" w:cstheme="majorHAnsi"/>
          <w:sz w:val="22"/>
          <w:szCs w:val="22"/>
        </w:rPr>
        <w:t xml:space="preserve"> in accord with your letter of offer</w:t>
      </w:r>
      <w:r w:rsidR="003D06BC" w:rsidRPr="009E524E">
        <w:rPr>
          <w:rFonts w:asciiTheme="majorHAnsi" w:hAnsiTheme="majorHAnsi" w:cstheme="majorHAnsi"/>
          <w:sz w:val="22"/>
          <w:szCs w:val="22"/>
        </w:rPr>
        <w:t xml:space="preserve"> and the TIU (or college) guidelines </w:t>
      </w:r>
      <w:r w:rsidR="003D06BC" w:rsidRPr="009E524E">
        <w:rPr>
          <w:rFonts w:asciiTheme="majorHAnsi" w:hAnsiTheme="majorHAnsi" w:cstheme="majorHAnsi"/>
          <w:i/>
          <w:iCs/>
          <w:color w:val="FF0000"/>
          <w:sz w:val="22"/>
          <w:szCs w:val="22"/>
        </w:rPr>
        <w:t>(if those are available</w:t>
      </w:r>
      <w:r w:rsidR="002611D9" w:rsidRPr="009E524E">
        <w:rPr>
          <w:rFonts w:asciiTheme="majorHAnsi" w:hAnsiTheme="majorHAnsi" w:cstheme="majorHAnsi"/>
          <w:i/>
          <w:iCs/>
          <w:color w:val="FF0000"/>
          <w:sz w:val="22"/>
          <w:szCs w:val="22"/>
        </w:rPr>
        <w:t>—</w:t>
      </w:r>
      <w:r w:rsidR="003D06BC" w:rsidRPr="009E524E">
        <w:rPr>
          <w:rFonts w:asciiTheme="majorHAnsi" w:hAnsiTheme="majorHAnsi" w:cstheme="majorHAnsi"/>
          <w:i/>
          <w:iCs/>
          <w:color w:val="FF0000"/>
          <w:sz w:val="22"/>
          <w:szCs w:val="22"/>
        </w:rPr>
        <w:t xml:space="preserve">otherwise </w:t>
      </w:r>
      <w:r w:rsidR="00CF7B48" w:rsidRPr="009E524E">
        <w:rPr>
          <w:rFonts w:asciiTheme="majorHAnsi" w:hAnsiTheme="majorHAnsi" w:cstheme="majorHAnsi"/>
          <w:i/>
          <w:iCs/>
          <w:color w:val="FF0000"/>
          <w:sz w:val="22"/>
          <w:szCs w:val="22"/>
        </w:rPr>
        <w:t>just the offer letter)</w:t>
      </w:r>
      <w:r w:rsidR="001444DE" w:rsidRPr="009E524E">
        <w:rPr>
          <w:rFonts w:asciiTheme="majorHAnsi" w:hAnsiTheme="majorHAnsi" w:cstheme="majorHAnsi"/>
          <w:sz w:val="22"/>
          <w:szCs w:val="22"/>
        </w:rPr>
        <w:t xml:space="preserve">. </w:t>
      </w:r>
      <w:r w:rsidR="001444DE" w:rsidRPr="009E524E">
        <w:rPr>
          <w:rFonts w:asciiTheme="majorHAnsi" w:hAnsiTheme="majorHAnsi" w:cstheme="majorHAnsi"/>
          <w:color w:val="FF0000"/>
          <w:sz w:val="22"/>
          <w:szCs w:val="22"/>
        </w:rPr>
        <w:t>(</w:t>
      </w:r>
      <w:r w:rsidR="001444DE" w:rsidRPr="009E524E">
        <w:rPr>
          <w:rFonts w:asciiTheme="majorHAnsi" w:hAnsiTheme="majorHAnsi" w:cstheme="majorHAnsi"/>
          <w:i/>
          <w:iCs/>
          <w:color w:val="FF0000"/>
          <w:sz w:val="22"/>
          <w:szCs w:val="22"/>
        </w:rPr>
        <w:t>Additional categories may be added, such as administrative positions and extension appointments.</w:t>
      </w:r>
      <w:r w:rsidR="007028EA" w:rsidRPr="009E524E">
        <w:rPr>
          <w:rFonts w:asciiTheme="majorHAnsi" w:hAnsiTheme="majorHAnsi" w:cstheme="majorHAnsi"/>
          <w:i/>
          <w:iCs/>
          <w:color w:val="FF0000"/>
          <w:sz w:val="22"/>
          <w:szCs w:val="22"/>
        </w:rPr>
        <w:t xml:space="preserve"> If a faculty member has a joint appoint, include information </w:t>
      </w:r>
      <w:r w:rsidR="005E3AC1" w:rsidRPr="009E524E">
        <w:rPr>
          <w:rFonts w:asciiTheme="majorHAnsi" w:hAnsiTheme="majorHAnsi" w:cstheme="majorHAnsi"/>
          <w:i/>
          <w:iCs/>
          <w:color w:val="FF0000"/>
          <w:sz w:val="22"/>
          <w:szCs w:val="22"/>
        </w:rPr>
        <w:t>about</w:t>
      </w:r>
      <w:r w:rsidR="007028EA" w:rsidRPr="009E524E">
        <w:rPr>
          <w:rFonts w:asciiTheme="majorHAnsi" w:hAnsiTheme="majorHAnsi" w:cstheme="majorHAnsi"/>
          <w:i/>
          <w:iCs/>
          <w:color w:val="FF0000"/>
          <w:sz w:val="22"/>
          <w:szCs w:val="22"/>
        </w:rPr>
        <w:t xml:space="preserve"> that appointment as well. The following language is an example.)</w:t>
      </w:r>
      <w:r w:rsidR="007028EA" w:rsidRPr="009E524E">
        <w:rPr>
          <w:rFonts w:asciiTheme="majorHAnsi" w:hAnsiTheme="majorHAnsi" w:cstheme="majorHAnsi"/>
          <w:color w:val="FF0000"/>
          <w:sz w:val="22"/>
          <w:szCs w:val="22"/>
        </w:rPr>
        <w:t xml:space="preserve"> </w:t>
      </w:r>
      <w:r w:rsidR="00AA5E29" w:rsidRPr="009E524E">
        <w:rPr>
          <w:rFonts w:asciiTheme="majorHAnsi" w:hAnsiTheme="majorHAnsi" w:cstheme="majorHAnsi"/>
          <w:sz w:val="22"/>
          <w:szCs w:val="22"/>
        </w:rPr>
        <w:t xml:space="preserve">You </w:t>
      </w:r>
      <w:r w:rsidR="005E3AC1" w:rsidRPr="009E524E">
        <w:rPr>
          <w:rFonts w:asciiTheme="majorHAnsi" w:hAnsiTheme="majorHAnsi" w:cstheme="majorHAnsi"/>
          <w:sz w:val="22"/>
          <w:szCs w:val="22"/>
        </w:rPr>
        <w:t xml:space="preserve">also </w:t>
      </w:r>
      <w:r w:rsidR="00AA5E29" w:rsidRPr="009E524E">
        <w:rPr>
          <w:rFonts w:asciiTheme="majorHAnsi" w:hAnsiTheme="majorHAnsi" w:cstheme="majorHAnsi"/>
          <w:sz w:val="22"/>
          <w:szCs w:val="22"/>
        </w:rPr>
        <w:t>h</w:t>
      </w:r>
      <w:r w:rsidR="005E3AC1" w:rsidRPr="009E524E">
        <w:rPr>
          <w:rFonts w:asciiTheme="majorHAnsi" w:hAnsiTheme="majorHAnsi" w:cstheme="majorHAnsi"/>
          <w:sz w:val="22"/>
          <w:szCs w:val="22"/>
        </w:rPr>
        <w:t>old</w:t>
      </w:r>
      <w:r w:rsidR="00AA5E29" w:rsidRPr="009E524E">
        <w:rPr>
          <w:rFonts w:asciiTheme="majorHAnsi" w:hAnsiTheme="majorHAnsi" w:cstheme="majorHAnsi"/>
          <w:sz w:val="22"/>
          <w:szCs w:val="22"/>
        </w:rPr>
        <w:t xml:space="preserve"> a joint appoint with [DEPARTMENT/SCHOOL/UNIT] with [X%] assigned to </w:t>
      </w:r>
      <w:r w:rsidR="002770F4" w:rsidRPr="009E524E">
        <w:rPr>
          <w:rFonts w:asciiTheme="majorHAnsi" w:hAnsiTheme="majorHAnsi" w:cstheme="majorHAnsi"/>
          <w:sz w:val="22"/>
          <w:szCs w:val="22"/>
        </w:rPr>
        <w:t xml:space="preserve">[DEPARTMENT/SCHOOL/UNIT], [Y%] assigned to [DEPARTMENT/SCHOOL/UNIT], and </w:t>
      </w:r>
      <w:r w:rsidR="0086115C" w:rsidRPr="009E524E">
        <w:rPr>
          <w:rFonts w:asciiTheme="majorHAnsi" w:hAnsiTheme="majorHAnsi" w:cstheme="majorHAnsi"/>
          <w:sz w:val="22"/>
          <w:szCs w:val="22"/>
        </w:rPr>
        <w:t>[Z%] assigned to [DEPARTMENT/SCHOOL/UNIT]. I have met with [CHAIR/DIRECTOR/DEAN</w:t>
      </w:r>
      <w:r w:rsidR="007049F3" w:rsidRPr="009E524E">
        <w:rPr>
          <w:rFonts w:asciiTheme="majorHAnsi" w:hAnsiTheme="majorHAnsi" w:cstheme="majorHAnsi"/>
          <w:sz w:val="22"/>
          <w:szCs w:val="22"/>
        </w:rPr>
        <w:t xml:space="preserve">] from [DEPARTMENT/SCHOOL/UNIT] to discuss your engagement with their unit. An evaluation and feedback of your work with that unit is provided below. </w:t>
      </w:r>
    </w:p>
    <w:p w14:paraId="671332D0" w14:textId="77777777" w:rsidR="007049F3" w:rsidRPr="009E524E" w:rsidRDefault="007049F3">
      <w:pPr>
        <w:rPr>
          <w:rFonts w:asciiTheme="majorHAnsi" w:hAnsiTheme="majorHAnsi" w:cstheme="majorHAnsi"/>
          <w:sz w:val="22"/>
          <w:szCs w:val="22"/>
        </w:rPr>
      </w:pPr>
    </w:p>
    <w:p w14:paraId="5048B6E5" w14:textId="683D3D59" w:rsidR="003F225F" w:rsidRPr="009E524E" w:rsidRDefault="00DC7C91">
      <w:pPr>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w:t>
      </w:r>
      <w:r w:rsidR="005D464B" w:rsidRPr="009E524E">
        <w:rPr>
          <w:rFonts w:asciiTheme="majorHAnsi" w:hAnsiTheme="majorHAnsi" w:cstheme="majorHAnsi"/>
          <w:i/>
          <w:iCs/>
          <w:color w:val="FF0000"/>
          <w:sz w:val="22"/>
          <w:szCs w:val="22"/>
        </w:rPr>
        <w:t>Where applicable, t</w:t>
      </w:r>
      <w:r w:rsidRPr="009E524E">
        <w:rPr>
          <w:rFonts w:asciiTheme="majorHAnsi" w:hAnsiTheme="majorHAnsi" w:cstheme="majorHAnsi"/>
          <w:i/>
          <w:iCs/>
          <w:color w:val="FF0000"/>
          <w:sz w:val="22"/>
          <w:szCs w:val="22"/>
        </w:rPr>
        <w:t xml:space="preserve">he annual review letter/report must, at a minimum, address the </w:t>
      </w:r>
      <w:r w:rsidR="00E95341" w:rsidRPr="009E524E">
        <w:rPr>
          <w:rFonts w:asciiTheme="majorHAnsi" w:hAnsiTheme="majorHAnsi" w:cstheme="majorHAnsi"/>
          <w:i/>
          <w:iCs/>
          <w:color w:val="FF0000"/>
          <w:sz w:val="22"/>
          <w:szCs w:val="22"/>
        </w:rPr>
        <w:t>items listed in black text below</w:t>
      </w:r>
      <w:r w:rsidRPr="009E524E">
        <w:rPr>
          <w:rFonts w:asciiTheme="majorHAnsi" w:hAnsiTheme="majorHAnsi" w:cstheme="majorHAnsi"/>
          <w:i/>
          <w:iCs/>
          <w:color w:val="FF0000"/>
          <w:sz w:val="22"/>
          <w:szCs w:val="22"/>
        </w:rPr>
        <w:t>.</w:t>
      </w:r>
      <w:r w:rsidR="00155169" w:rsidRPr="009E524E">
        <w:rPr>
          <w:rFonts w:asciiTheme="majorHAnsi" w:hAnsiTheme="majorHAnsi" w:cstheme="majorHAnsi"/>
          <w:i/>
          <w:iCs/>
          <w:color w:val="FF0000"/>
          <w:sz w:val="22"/>
          <w:szCs w:val="22"/>
        </w:rPr>
        <w:t xml:space="preserve"> In addressing these activities</w:t>
      </w:r>
      <w:r w:rsidR="00400EA3" w:rsidRPr="009E524E">
        <w:rPr>
          <w:rFonts w:asciiTheme="majorHAnsi" w:hAnsiTheme="majorHAnsi" w:cstheme="majorHAnsi"/>
          <w:i/>
          <w:iCs/>
          <w:color w:val="FF0000"/>
          <w:sz w:val="22"/>
          <w:szCs w:val="22"/>
        </w:rPr>
        <w:t xml:space="preserve"> </w:t>
      </w:r>
      <w:r w:rsidR="005D464B" w:rsidRPr="009E524E">
        <w:rPr>
          <w:rFonts w:asciiTheme="majorHAnsi" w:hAnsiTheme="majorHAnsi" w:cstheme="majorHAnsi"/>
          <w:i/>
          <w:iCs/>
          <w:color w:val="FF0000"/>
          <w:sz w:val="22"/>
          <w:szCs w:val="22"/>
        </w:rPr>
        <w:t>and</w:t>
      </w:r>
      <w:r w:rsidR="00400EA3" w:rsidRPr="009E524E">
        <w:rPr>
          <w:rFonts w:asciiTheme="majorHAnsi" w:hAnsiTheme="majorHAnsi" w:cstheme="majorHAnsi"/>
          <w:i/>
          <w:iCs/>
          <w:color w:val="FF0000"/>
          <w:sz w:val="22"/>
          <w:szCs w:val="22"/>
        </w:rPr>
        <w:t xml:space="preserve"> other relevant topics for the faculty member</w:t>
      </w:r>
      <w:r w:rsidR="00155169" w:rsidRPr="009E524E">
        <w:rPr>
          <w:rFonts w:asciiTheme="majorHAnsi" w:hAnsiTheme="majorHAnsi" w:cstheme="majorHAnsi"/>
          <w:i/>
          <w:iCs/>
          <w:color w:val="FF0000"/>
          <w:sz w:val="22"/>
          <w:szCs w:val="22"/>
        </w:rPr>
        <w:t xml:space="preserve">, the annual review letter/report should distill the major accomplishments in these areas, </w:t>
      </w:r>
      <w:r w:rsidR="00155169" w:rsidRPr="009E524E">
        <w:rPr>
          <w:rFonts w:asciiTheme="majorHAnsi" w:hAnsiTheme="majorHAnsi" w:cstheme="majorHAnsi"/>
          <w:i/>
          <w:iCs/>
          <w:color w:val="FF0000"/>
          <w:sz w:val="22"/>
          <w:szCs w:val="22"/>
        </w:rPr>
        <w:lastRenderedPageBreak/>
        <w:t>summarize goals and strategies</w:t>
      </w:r>
      <w:r w:rsidR="000C5A91" w:rsidRPr="009E524E">
        <w:rPr>
          <w:rFonts w:asciiTheme="majorHAnsi" w:hAnsiTheme="majorHAnsi" w:cstheme="majorHAnsi"/>
          <w:i/>
          <w:iCs/>
          <w:color w:val="FF0000"/>
          <w:sz w:val="22"/>
          <w:szCs w:val="22"/>
        </w:rPr>
        <w:t xml:space="preserve"> from the past year</w:t>
      </w:r>
      <w:r w:rsidR="00155169" w:rsidRPr="009E524E">
        <w:rPr>
          <w:rFonts w:asciiTheme="majorHAnsi" w:hAnsiTheme="majorHAnsi" w:cstheme="majorHAnsi"/>
          <w:i/>
          <w:iCs/>
          <w:color w:val="FF0000"/>
          <w:sz w:val="22"/>
          <w:szCs w:val="22"/>
        </w:rPr>
        <w:t>, and provide focused action steps to meet future goals and expectations, including for promotion. OAA generally recommends that the letter/report be no longer than 2–3 pages.</w:t>
      </w:r>
      <w:r w:rsidRPr="009E524E">
        <w:rPr>
          <w:rFonts w:asciiTheme="majorHAnsi" w:hAnsiTheme="majorHAnsi" w:cstheme="majorHAnsi"/>
          <w:i/>
          <w:iCs/>
          <w:color w:val="FF0000"/>
          <w:sz w:val="22"/>
          <w:szCs w:val="22"/>
        </w:rPr>
        <w:t>)</w:t>
      </w:r>
    </w:p>
    <w:p w14:paraId="118E2CB3" w14:textId="77777777" w:rsidR="00DC7C91" w:rsidRPr="009E524E" w:rsidRDefault="00DC7C91">
      <w:pPr>
        <w:rPr>
          <w:rFonts w:asciiTheme="majorHAnsi" w:hAnsiTheme="majorHAnsi" w:cstheme="majorHAnsi"/>
          <w:sz w:val="22"/>
          <w:szCs w:val="22"/>
        </w:rPr>
      </w:pPr>
    </w:p>
    <w:p w14:paraId="6C2B61A0" w14:textId="3AEF3D28" w:rsidR="00DC7C91" w:rsidRPr="009E524E" w:rsidRDefault="006E6282" w:rsidP="006E6282">
      <w:pPr>
        <w:pStyle w:val="ListParagraph"/>
        <w:numPr>
          <w:ilvl w:val="0"/>
          <w:numId w:val="1"/>
        </w:numPr>
        <w:ind w:left="720"/>
        <w:rPr>
          <w:rFonts w:asciiTheme="majorHAnsi" w:hAnsiTheme="majorHAnsi" w:cstheme="majorHAnsi"/>
          <w:sz w:val="22"/>
          <w:szCs w:val="22"/>
        </w:rPr>
      </w:pPr>
      <w:r w:rsidRPr="009E524E">
        <w:rPr>
          <w:rFonts w:asciiTheme="majorHAnsi" w:hAnsiTheme="majorHAnsi" w:cstheme="majorHAnsi"/>
          <w:sz w:val="22"/>
          <w:szCs w:val="22"/>
        </w:rPr>
        <w:t>Teaching and Advising</w:t>
      </w:r>
    </w:p>
    <w:p w14:paraId="22DB4E1B" w14:textId="1FBA4E44" w:rsidR="006E6282" w:rsidRPr="009E524E" w:rsidRDefault="006E6282" w:rsidP="006E6282">
      <w:pPr>
        <w:pStyle w:val="ListParagraph"/>
        <w:numPr>
          <w:ilvl w:val="1"/>
          <w:numId w:val="1"/>
        </w:numPr>
        <w:rPr>
          <w:rFonts w:asciiTheme="majorHAnsi" w:hAnsiTheme="majorHAnsi" w:cstheme="majorHAnsi"/>
          <w:sz w:val="22"/>
          <w:szCs w:val="22"/>
        </w:rPr>
      </w:pPr>
      <w:r w:rsidRPr="009E524E">
        <w:rPr>
          <w:rFonts w:asciiTheme="majorHAnsi" w:hAnsiTheme="majorHAnsi" w:cstheme="majorHAnsi"/>
          <w:sz w:val="22"/>
          <w:szCs w:val="22"/>
        </w:rPr>
        <w:t>New Course Development</w:t>
      </w:r>
    </w:p>
    <w:p w14:paraId="04881205" w14:textId="44B5F25B" w:rsidR="00A864F6" w:rsidRPr="009E524E" w:rsidRDefault="00255715" w:rsidP="006E6282">
      <w:pPr>
        <w:pStyle w:val="ListParagraph"/>
        <w:numPr>
          <w:ilvl w:val="1"/>
          <w:numId w:val="1"/>
        </w:numPr>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w:t>
      </w:r>
      <w:r w:rsidR="00A864F6" w:rsidRPr="009E524E">
        <w:rPr>
          <w:rFonts w:asciiTheme="majorHAnsi" w:hAnsiTheme="majorHAnsi" w:cstheme="majorHAnsi"/>
          <w:i/>
          <w:iCs/>
          <w:color w:val="FF0000"/>
          <w:sz w:val="22"/>
          <w:szCs w:val="22"/>
        </w:rPr>
        <w:t>Other topics to consider</w:t>
      </w:r>
      <w:r w:rsidR="0066644B" w:rsidRPr="009E524E">
        <w:rPr>
          <w:rFonts w:asciiTheme="majorHAnsi" w:hAnsiTheme="majorHAnsi" w:cstheme="majorHAnsi"/>
          <w:i/>
          <w:iCs/>
          <w:color w:val="FF0000"/>
          <w:sz w:val="22"/>
          <w:szCs w:val="22"/>
        </w:rPr>
        <w:t xml:space="preserve"> could include</w:t>
      </w:r>
      <w:r w:rsidR="00B802FC" w:rsidRPr="009E524E">
        <w:rPr>
          <w:rFonts w:asciiTheme="majorHAnsi" w:hAnsiTheme="majorHAnsi" w:cstheme="majorHAnsi"/>
          <w:i/>
          <w:iCs/>
          <w:color w:val="FF0000"/>
          <w:sz w:val="22"/>
          <w:szCs w:val="22"/>
        </w:rPr>
        <w:t xml:space="preserve"> courses taught, clinical teaching engagements,</w:t>
      </w:r>
      <w:r w:rsidR="00A864F6" w:rsidRPr="009E524E">
        <w:rPr>
          <w:rFonts w:asciiTheme="majorHAnsi" w:hAnsiTheme="majorHAnsi" w:cstheme="majorHAnsi"/>
          <w:i/>
          <w:iCs/>
          <w:color w:val="FF0000"/>
          <w:sz w:val="22"/>
          <w:szCs w:val="22"/>
        </w:rPr>
        <w:t xml:space="preserve"> </w:t>
      </w:r>
      <w:r w:rsidR="002D737C" w:rsidRPr="009E524E">
        <w:rPr>
          <w:rFonts w:asciiTheme="majorHAnsi" w:hAnsiTheme="majorHAnsi" w:cstheme="majorHAnsi"/>
          <w:i/>
          <w:iCs/>
          <w:color w:val="FF0000"/>
          <w:sz w:val="22"/>
          <w:szCs w:val="22"/>
        </w:rPr>
        <w:t xml:space="preserve">serving as course or clinic director, </w:t>
      </w:r>
      <w:r w:rsidR="00D878B3" w:rsidRPr="009E524E">
        <w:rPr>
          <w:rFonts w:asciiTheme="majorHAnsi" w:hAnsiTheme="majorHAnsi" w:cstheme="majorHAnsi"/>
          <w:i/>
          <w:iCs/>
          <w:color w:val="FF0000"/>
          <w:sz w:val="22"/>
          <w:szCs w:val="22"/>
        </w:rPr>
        <w:t>student mentoring not linked to formal advising</w:t>
      </w:r>
      <w:r w:rsidR="0066644B" w:rsidRPr="009E524E">
        <w:rPr>
          <w:rFonts w:asciiTheme="majorHAnsi" w:hAnsiTheme="majorHAnsi" w:cstheme="majorHAnsi"/>
          <w:i/>
          <w:iCs/>
          <w:color w:val="FF0000"/>
          <w:sz w:val="22"/>
          <w:szCs w:val="22"/>
        </w:rPr>
        <w:t>, student and peer evaluations of instruction</w:t>
      </w:r>
      <w:proofErr w:type="gramStart"/>
      <w:r w:rsidR="00EB5509" w:rsidRPr="009E524E">
        <w:rPr>
          <w:rFonts w:asciiTheme="majorHAnsi" w:hAnsiTheme="majorHAnsi" w:cstheme="majorHAnsi"/>
          <w:i/>
          <w:iCs/>
          <w:color w:val="FF0000"/>
          <w:sz w:val="22"/>
          <w:szCs w:val="22"/>
        </w:rPr>
        <w:t>,</w:t>
      </w:r>
      <w:r w:rsidR="00AC55F5" w:rsidRPr="009E524E">
        <w:rPr>
          <w:rFonts w:asciiTheme="majorHAnsi" w:hAnsiTheme="majorHAnsi" w:cstheme="majorHAnsi"/>
          <w:i/>
          <w:iCs/>
          <w:color w:val="FF0000"/>
          <w:sz w:val="22"/>
          <w:szCs w:val="22"/>
        </w:rPr>
        <w:t xml:space="preserve"> </w:t>
      </w:r>
      <w:r w:rsidR="00AC55F5" w:rsidRPr="009E524E">
        <w:rPr>
          <w:rFonts w:asciiTheme="majorHAnsi" w:hAnsiTheme="majorHAnsi" w:cstheme="majorHAnsi"/>
          <w:i/>
          <w:iCs/>
          <w:color w:val="FF0000"/>
          <w:sz w:val="22"/>
          <w:szCs w:val="22"/>
        </w:rPr>
        <w:t>,</w:t>
      </w:r>
      <w:proofErr w:type="gramEnd"/>
      <w:r w:rsidR="00AC55F5" w:rsidRPr="009E524E">
        <w:rPr>
          <w:rFonts w:asciiTheme="majorHAnsi" w:hAnsiTheme="majorHAnsi" w:cstheme="majorHAnsi"/>
          <w:i/>
          <w:iCs/>
          <w:color w:val="FF0000"/>
          <w:sz w:val="22"/>
          <w:szCs w:val="22"/>
        </w:rPr>
        <w:t xml:space="preserve"> curricular contributions, substantial curricular or course revision, team teaching, </w:t>
      </w:r>
      <w:r w:rsidR="00EB5509" w:rsidRPr="009E524E">
        <w:rPr>
          <w:rFonts w:asciiTheme="majorHAnsi" w:hAnsiTheme="majorHAnsi" w:cstheme="majorHAnsi"/>
          <w:i/>
          <w:iCs/>
          <w:color w:val="FF0000"/>
          <w:sz w:val="22"/>
          <w:szCs w:val="22"/>
        </w:rPr>
        <w:t>professional development opportunities undertaken by the faculty member</w:t>
      </w:r>
      <w:r w:rsidR="008F3BC3" w:rsidRPr="009E524E">
        <w:rPr>
          <w:rFonts w:asciiTheme="majorHAnsi" w:hAnsiTheme="majorHAnsi" w:cstheme="majorHAnsi"/>
          <w:i/>
          <w:iCs/>
          <w:color w:val="FF0000"/>
          <w:sz w:val="22"/>
          <w:szCs w:val="22"/>
        </w:rPr>
        <w:t xml:space="preserve"> related to teaching.</w:t>
      </w:r>
      <w:r w:rsidRPr="009E524E">
        <w:rPr>
          <w:rFonts w:asciiTheme="majorHAnsi" w:hAnsiTheme="majorHAnsi" w:cstheme="majorHAnsi"/>
          <w:i/>
          <w:iCs/>
          <w:color w:val="FF0000"/>
          <w:sz w:val="22"/>
          <w:szCs w:val="22"/>
        </w:rPr>
        <w:t>)</w:t>
      </w:r>
    </w:p>
    <w:p w14:paraId="66E3772E" w14:textId="405F1B37" w:rsidR="00B9017F" w:rsidRPr="009E524E" w:rsidRDefault="00B9017F" w:rsidP="00B9017F">
      <w:pPr>
        <w:pStyle w:val="ListParagraph"/>
        <w:numPr>
          <w:ilvl w:val="1"/>
          <w:numId w:val="1"/>
        </w:numPr>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 xml:space="preserve">(If applicable, </w:t>
      </w:r>
      <w:r w:rsidR="00EA2499" w:rsidRPr="009E524E">
        <w:rPr>
          <w:rFonts w:asciiTheme="majorHAnsi" w:hAnsiTheme="majorHAnsi" w:cstheme="majorHAnsi"/>
          <w:i/>
          <w:iCs/>
          <w:color w:val="FF0000"/>
          <w:sz w:val="22"/>
          <w:szCs w:val="22"/>
        </w:rPr>
        <w:t>recognize</w:t>
      </w:r>
      <w:r w:rsidRPr="009E524E">
        <w:rPr>
          <w:rFonts w:asciiTheme="majorHAnsi" w:hAnsiTheme="majorHAnsi" w:cstheme="majorHAnsi"/>
          <w:i/>
          <w:iCs/>
          <w:color w:val="FF0000"/>
          <w:sz w:val="22"/>
          <w:szCs w:val="22"/>
        </w:rPr>
        <w:t xml:space="preserve"> how the </w:t>
      </w:r>
      <w:r w:rsidR="000B373C" w:rsidRPr="009E524E">
        <w:rPr>
          <w:rFonts w:asciiTheme="majorHAnsi" w:hAnsiTheme="majorHAnsi" w:cstheme="majorHAnsi"/>
          <w:i/>
          <w:iCs/>
          <w:color w:val="FF0000"/>
          <w:sz w:val="22"/>
          <w:szCs w:val="22"/>
        </w:rPr>
        <w:t>faculty</w:t>
      </w:r>
      <w:r w:rsidRPr="009E524E">
        <w:rPr>
          <w:rFonts w:asciiTheme="majorHAnsi" w:hAnsiTheme="majorHAnsi" w:cstheme="majorHAnsi"/>
          <w:i/>
          <w:iCs/>
          <w:color w:val="FF0000"/>
          <w:sz w:val="22"/>
          <w:szCs w:val="22"/>
        </w:rPr>
        <w:t xml:space="preserve"> performs outstanding work in inclusive pedagogy and helps resolve recognized equity gaps in learning in </w:t>
      </w:r>
      <w:r w:rsidR="00B52205" w:rsidRPr="009E524E">
        <w:rPr>
          <w:rFonts w:asciiTheme="majorHAnsi" w:hAnsiTheme="majorHAnsi" w:cstheme="majorHAnsi"/>
          <w:i/>
          <w:iCs/>
          <w:color w:val="FF0000"/>
          <w:sz w:val="22"/>
          <w:szCs w:val="22"/>
        </w:rPr>
        <w:t>their</w:t>
      </w:r>
      <w:r w:rsidRPr="009E524E">
        <w:rPr>
          <w:rFonts w:asciiTheme="majorHAnsi" w:hAnsiTheme="majorHAnsi" w:cstheme="majorHAnsi"/>
          <w:i/>
          <w:iCs/>
          <w:color w:val="FF0000"/>
          <w:sz w:val="22"/>
          <w:szCs w:val="22"/>
        </w:rPr>
        <w:t xml:space="preserve"> teaching and student mentoring activities</w:t>
      </w:r>
      <w:r w:rsidR="000B72E0" w:rsidRPr="009E524E">
        <w:rPr>
          <w:rFonts w:asciiTheme="majorHAnsi" w:hAnsiTheme="majorHAnsi" w:cstheme="majorHAnsi"/>
          <w:i/>
          <w:iCs/>
          <w:color w:val="FF0000"/>
          <w:sz w:val="22"/>
          <w:szCs w:val="22"/>
        </w:rPr>
        <w:t>.</w:t>
      </w:r>
      <w:r w:rsidRPr="009E524E">
        <w:rPr>
          <w:rFonts w:asciiTheme="majorHAnsi" w:hAnsiTheme="majorHAnsi" w:cstheme="majorHAnsi"/>
          <w:i/>
          <w:iCs/>
          <w:color w:val="FF0000"/>
          <w:sz w:val="22"/>
          <w:szCs w:val="22"/>
        </w:rPr>
        <w:t xml:space="preserve">) </w:t>
      </w:r>
    </w:p>
    <w:p w14:paraId="601ED3D8" w14:textId="458427F5" w:rsidR="00383609" w:rsidRPr="009E524E" w:rsidRDefault="00383609" w:rsidP="006E6282">
      <w:pPr>
        <w:pStyle w:val="ListParagraph"/>
        <w:numPr>
          <w:ilvl w:val="1"/>
          <w:numId w:val="1"/>
        </w:numPr>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 xml:space="preserve">(If applicable, include </w:t>
      </w:r>
      <w:r w:rsidR="00D050FF" w:rsidRPr="009E524E">
        <w:rPr>
          <w:rFonts w:asciiTheme="majorHAnsi" w:hAnsiTheme="majorHAnsi" w:cstheme="majorHAnsi"/>
          <w:i/>
          <w:iCs/>
          <w:color w:val="FF0000"/>
          <w:sz w:val="22"/>
          <w:szCs w:val="22"/>
        </w:rPr>
        <w:t>shortcomings/concerns noted in previous reviews (and/or throughout the year) that have been addressed or need attention/remain unsatisfactory.)</w:t>
      </w:r>
    </w:p>
    <w:p w14:paraId="0241840C" w14:textId="0B3BCD02" w:rsidR="006E6282" w:rsidRPr="009E524E" w:rsidRDefault="00527729" w:rsidP="00A864F6">
      <w:pPr>
        <w:pStyle w:val="ListParagraph"/>
        <w:numPr>
          <w:ilvl w:val="0"/>
          <w:numId w:val="1"/>
        </w:numPr>
        <w:ind w:left="720"/>
        <w:rPr>
          <w:rFonts w:asciiTheme="majorHAnsi" w:hAnsiTheme="majorHAnsi" w:cstheme="majorHAnsi"/>
          <w:sz w:val="22"/>
          <w:szCs w:val="22"/>
        </w:rPr>
      </w:pPr>
      <w:r w:rsidRPr="009E524E">
        <w:rPr>
          <w:rFonts w:asciiTheme="majorHAnsi" w:hAnsiTheme="majorHAnsi" w:cstheme="majorHAnsi"/>
          <w:sz w:val="22"/>
          <w:szCs w:val="22"/>
        </w:rPr>
        <w:t xml:space="preserve">Scholarship, </w:t>
      </w:r>
      <w:r w:rsidR="00EC34EE" w:rsidRPr="009E524E">
        <w:rPr>
          <w:rFonts w:asciiTheme="majorHAnsi" w:hAnsiTheme="majorHAnsi" w:cstheme="majorHAnsi"/>
          <w:sz w:val="22"/>
          <w:szCs w:val="22"/>
        </w:rPr>
        <w:t>Research</w:t>
      </w:r>
      <w:r w:rsidRPr="009E524E">
        <w:rPr>
          <w:rFonts w:asciiTheme="majorHAnsi" w:hAnsiTheme="majorHAnsi" w:cstheme="majorHAnsi"/>
          <w:sz w:val="22"/>
          <w:szCs w:val="22"/>
        </w:rPr>
        <w:t>,</w:t>
      </w:r>
      <w:r w:rsidR="00EC34EE" w:rsidRPr="009E524E">
        <w:rPr>
          <w:rFonts w:asciiTheme="majorHAnsi" w:hAnsiTheme="majorHAnsi" w:cstheme="majorHAnsi"/>
          <w:sz w:val="22"/>
          <w:szCs w:val="22"/>
        </w:rPr>
        <w:t xml:space="preserve"> and Creative Activities</w:t>
      </w:r>
    </w:p>
    <w:p w14:paraId="1AB0CCB7" w14:textId="5578BEEA" w:rsidR="00EC34EE" w:rsidRPr="009E524E" w:rsidRDefault="00EC34EE" w:rsidP="00EC34EE">
      <w:pPr>
        <w:pStyle w:val="ListParagraph"/>
        <w:numPr>
          <w:ilvl w:val="1"/>
          <w:numId w:val="1"/>
        </w:numPr>
        <w:rPr>
          <w:rFonts w:asciiTheme="majorHAnsi" w:hAnsiTheme="majorHAnsi" w:cstheme="majorHAnsi"/>
          <w:sz w:val="22"/>
          <w:szCs w:val="22"/>
        </w:rPr>
      </w:pPr>
      <w:r w:rsidRPr="009E524E">
        <w:rPr>
          <w:rFonts w:asciiTheme="majorHAnsi" w:hAnsiTheme="majorHAnsi" w:cstheme="majorHAnsi"/>
          <w:sz w:val="22"/>
          <w:szCs w:val="22"/>
        </w:rPr>
        <w:t>Publications and creative works</w:t>
      </w:r>
      <w:r w:rsidR="003715D8" w:rsidRPr="009E524E">
        <w:rPr>
          <w:rFonts w:asciiTheme="majorHAnsi" w:hAnsiTheme="majorHAnsi" w:cstheme="majorHAnsi"/>
          <w:sz w:val="22"/>
          <w:szCs w:val="22"/>
        </w:rPr>
        <w:t xml:space="preserve"> </w:t>
      </w:r>
      <w:r w:rsidR="003715D8" w:rsidRPr="009E524E">
        <w:rPr>
          <w:rFonts w:asciiTheme="majorHAnsi" w:hAnsiTheme="majorHAnsi" w:cstheme="majorHAnsi"/>
          <w:i/>
          <w:iCs/>
          <w:color w:val="FF0000"/>
          <w:sz w:val="22"/>
          <w:szCs w:val="22"/>
        </w:rPr>
        <w:t>(not only how many and where published, but the impact of the scholarship</w:t>
      </w:r>
      <w:r w:rsidR="009842C7" w:rsidRPr="009E524E">
        <w:rPr>
          <w:rFonts w:asciiTheme="majorHAnsi" w:hAnsiTheme="majorHAnsi" w:cstheme="majorHAnsi"/>
          <w:i/>
          <w:iCs/>
          <w:color w:val="FF0000"/>
          <w:sz w:val="22"/>
          <w:szCs w:val="22"/>
        </w:rPr>
        <w:t>, consistency of themes in scholarship, etc.</w:t>
      </w:r>
      <w:r w:rsidR="003715D8" w:rsidRPr="009E524E">
        <w:rPr>
          <w:rFonts w:asciiTheme="majorHAnsi" w:hAnsiTheme="majorHAnsi" w:cstheme="majorHAnsi"/>
          <w:i/>
          <w:iCs/>
          <w:color w:val="FF0000"/>
          <w:sz w:val="22"/>
          <w:szCs w:val="22"/>
        </w:rPr>
        <w:t>)</w:t>
      </w:r>
    </w:p>
    <w:p w14:paraId="793478DA" w14:textId="317C0753" w:rsidR="00EC34EE" w:rsidRPr="009E524E" w:rsidRDefault="00EC34EE" w:rsidP="00EC34EE">
      <w:pPr>
        <w:pStyle w:val="ListParagraph"/>
        <w:numPr>
          <w:ilvl w:val="1"/>
          <w:numId w:val="1"/>
        </w:numPr>
        <w:rPr>
          <w:rFonts w:asciiTheme="majorHAnsi" w:hAnsiTheme="majorHAnsi" w:cstheme="majorHAnsi"/>
          <w:sz w:val="22"/>
          <w:szCs w:val="22"/>
        </w:rPr>
      </w:pPr>
      <w:r w:rsidRPr="009E524E">
        <w:rPr>
          <w:rFonts w:asciiTheme="majorHAnsi" w:hAnsiTheme="majorHAnsi" w:cstheme="majorHAnsi"/>
          <w:sz w:val="22"/>
          <w:szCs w:val="22"/>
        </w:rPr>
        <w:t>Funding</w:t>
      </w:r>
      <w:r w:rsidR="00255715" w:rsidRPr="009E524E">
        <w:rPr>
          <w:rFonts w:asciiTheme="majorHAnsi" w:hAnsiTheme="majorHAnsi" w:cstheme="majorHAnsi"/>
          <w:sz w:val="22"/>
          <w:szCs w:val="22"/>
        </w:rPr>
        <w:t xml:space="preserve"> </w:t>
      </w:r>
      <w:r w:rsidR="00255715" w:rsidRPr="009E524E">
        <w:rPr>
          <w:rFonts w:asciiTheme="majorHAnsi" w:hAnsiTheme="majorHAnsi" w:cstheme="majorHAnsi"/>
          <w:i/>
          <w:iCs/>
          <w:color w:val="FF0000"/>
          <w:sz w:val="22"/>
          <w:szCs w:val="22"/>
        </w:rPr>
        <w:t>(</w:t>
      </w:r>
      <w:r w:rsidR="00900419" w:rsidRPr="009E524E">
        <w:rPr>
          <w:rFonts w:asciiTheme="majorHAnsi" w:hAnsiTheme="majorHAnsi" w:cstheme="majorHAnsi"/>
          <w:i/>
          <w:iCs/>
          <w:color w:val="FF0000"/>
          <w:sz w:val="22"/>
          <w:szCs w:val="22"/>
        </w:rPr>
        <w:t xml:space="preserve">for funded </w:t>
      </w:r>
      <w:r w:rsidR="00DD780B" w:rsidRPr="009E524E">
        <w:rPr>
          <w:rFonts w:asciiTheme="majorHAnsi" w:hAnsiTheme="majorHAnsi" w:cstheme="majorHAnsi"/>
          <w:i/>
          <w:iCs/>
          <w:color w:val="FF0000"/>
          <w:sz w:val="22"/>
          <w:szCs w:val="22"/>
        </w:rPr>
        <w:t xml:space="preserve">awards, </w:t>
      </w:r>
      <w:r w:rsidR="00255715" w:rsidRPr="009E524E">
        <w:rPr>
          <w:rFonts w:asciiTheme="majorHAnsi" w:hAnsiTheme="majorHAnsi" w:cstheme="majorHAnsi"/>
          <w:i/>
          <w:iCs/>
          <w:color w:val="FF0000"/>
          <w:sz w:val="22"/>
          <w:szCs w:val="22"/>
        </w:rPr>
        <w:t xml:space="preserve">not only the award and amount but the impact of the </w:t>
      </w:r>
      <w:r w:rsidR="00BA4A1F" w:rsidRPr="009E524E">
        <w:rPr>
          <w:rFonts w:asciiTheme="majorHAnsi" w:hAnsiTheme="majorHAnsi" w:cstheme="majorHAnsi"/>
          <w:i/>
          <w:iCs/>
          <w:color w:val="FF0000"/>
          <w:sz w:val="22"/>
          <w:szCs w:val="22"/>
        </w:rPr>
        <w:t>funding opportunity</w:t>
      </w:r>
      <w:r w:rsidR="00D857A5" w:rsidRPr="009E524E">
        <w:rPr>
          <w:rFonts w:asciiTheme="majorHAnsi" w:hAnsiTheme="majorHAnsi" w:cstheme="majorHAnsi"/>
          <w:i/>
          <w:iCs/>
          <w:color w:val="FF0000"/>
          <w:sz w:val="22"/>
          <w:szCs w:val="22"/>
        </w:rPr>
        <w:t xml:space="preserve">, such as the granting agency, collaborations across universities, </w:t>
      </w:r>
      <w:r w:rsidR="00DD780B" w:rsidRPr="009E524E">
        <w:rPr>
          <w:rFonts w:asciiTheme="majorHAnsi" w:hAnsiTheme="majorHAnsi" w:cstheme="majorHAnsi"/>
          <w:i/>
          <w:iCs/>
          <w:color w:val="FF0000"/>
          <w:sz w:val="22"/>
          <w:szCs w:val="22"/>
        </w:rPr>
        <w:t xml:space="preserve">etc., </w:t>
      </w:r>
      <w:r w:rsidR="00E40494" w:rsidRPr="009E524E">
        <w:rPr>
          <w:rFonts w:asciiTheme="majorHAnsi" w:hAnsiTheme="majorHAnsi" w:cstheme="majorHAnsi"/>
          <w:i/>
          <w:iCs/>
          <w:color w:val="FF0000"/>
          <w:sz w:val="22"/>
          <w:szCs w:val="22"/>
        </w:rPr>
        <w:t xml:space="preserve">as well as </w:t>
      </w:r>
      <w:r w:rsidR="004C45E7" w:rsidRPr="009E524E">
        <w:rPr>
          <w:rFonts w:asciiTheme="majorHAnsi" w:hAnsiTheme="majorHAnsi" w:cstheme="majorHAnsi"/>
          <w:i/>
          <w:iCs/>
          <w:color w:val="FF0000"/>
          <w:sz w:val="22"/>
          <w:szCs w:val="22"/>
        </w:rPr>
        <w:t>grants submitted for review, grants submitted but not funded</w:t>
      </w:r>
      <w:r w:rsidR="00B95363" w:rsidRPr="009E524E">
        <w:rPr>
          <w:rFonts w:asciiTheme="majorHAnsi" w:hAnsiTheme="majorHAnsi" w:cstheme="majorHAnsi"/>
          <w:i/>
          <w:iCs/>
          <w:color w:val="FF0000"/>
          <w:sz w:val="22"/>
          <w:szCs w:val="22"/>
        </w:rPr>
        <w:t>.</w:t>
      </w:r>
      <w:r w:rsidR="00255715" w:rsidRPr="009E524E">
        <w:rPr>
          <w:rFonts w:asciiTheme="majorHAnsi" w:hAnsiTheme="majorHAnsi" w:cstheme="majorHAnsi"/>
          <w:i/>
          <w:iCs/>
          <w:color w:val="FF0000"/>
          <w:sz w:val="22"/>
          <w:szCs w:val="22"/>
        </w:rPr>
        <w:t>)</w:t>
      </w:r>
    </w:p>
    <w:p w14:paraId="289BE3EE" w14:textId="0E36091C" w:rsidR="00EB5509" w:rsidRPr="009E524E" w:rsidRDefault="00D857A5" w:rsidP="00EC34EE">
      <w:pPr>
        <w:pStyle w:val="ListParagraph"/>
        <w:numPr>
          <w:ilvl w:val="1"/>
          <w:numId w:val="1"/>
        </w:numPr>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w:t>
      </w:r>
      <w:r w:rsidR="00EB5509" w:rsidRPr="009E524E">
        <w:rPr>
          <w:rFonts w:asciiTheme="majorHAnsi" w:hAnsiTheme="majorHAnsi" w:cstheme="majorHAnsi"/>
          <w:i/>
          <w:iCs/>
          <w:color w:val="FF0000"/>
          <w:sz w:val="22"/>
          <w:szCs w:val="22"/>
        </w:rPr>
        <w:t>Other topics to consider could include</w:t>
      </w:r>
      <w:r w:rsidR="002438B3" w:rsidRPr="009E524E">
        <w:rPr>
          <w:rFonts w:asciiTheme="majorHAnsi" w:hAnsiTheme="majorHAnsi" w:cstheme="majorHAnsi"/>
          <w:i/>
          <w:iCs/>
          <w:color w:val="FF0000"/>
          <w:sz w:val="22"/>
          <w:szCs w:val="22"/>
        </w:rPr>
        <w:t xml:space="preserve"> engagement in</w:t>
      </w:r>
      <w:r w:rsidR="00EB5509" w:rsidRPr="009E524E">
        <w:rPr>
          <w:rFonts w:asciiTheme="majorHAnsi" w:hAnsiTheme="majorHAnsi" w:cstheme="majorHAnsi"/>
          <w:i/>
          <w:iCs/>
          <w:color w:val="FF0000"/>
          <w:sz w:val="22"/>
          <w:szCs w:val="22"/>
        </w:rPr>
        <w:t xml:space="preserve"> </w:t>
      </w:r>
      <w:r w:rsidR="00B95363" w:rsidRPr="009E524E">
        <w:rPr>
          <w:rFonts w:asciiTheme="majorHAnsi" w:hAnsiTheme="majorHAnsi" w:cstheme="majorHAnsi"/>
          <w:i/>
          <w:iCs/>
          <w:color w:val="FF0000"/>
          <w:sz w:val="22"/>
          <w:szCs w:val="22"/>
        </w:rPr>
        <w:t xml:space="preserve">community engaged scholarship and </w:t>
      </w:r>
      <w:proofErr w:type="spellStart"/>
      <w:r w:rsidR="00B95363" w:rsidRPr="009E524E">
        <w:rPr>
          <w:rFonts w:asciiTheme="majorHAnsi" w:hAnsiTheme="majorHAnsi" w:cstheme="majorHAnsi"/>
          <w:i/>
          <w:iCs/>
          <w:color w:val="FF0000"/>
          <w:sz w:val="22"/>
          <w:szCs w:val="22"/>
        </w:rPr>
        <w:t xml:space="preserve">impacts, </w:t>
      </w:r>
      <w:r w:rsidR="006532C1" w:rsidRPr="009E524E">
        <w:rPr>
          <w:rFonts w:asciiTheme="majorHAnsi" w:hAnsiTheme="majorHAnsi" w:cstheme="majorHAnsi"/>
          <w:i/>
          <w:iCs/>
          <w:color w:val="FF0000"/>
          <w:sz w:val="22"/>
          <w:szCs w:val="22"/>
        </w:rPr>
        <w:t>mentori</w:t>
      </w:r>
      <w:proofErr w:type="spellEnd"/>
      <w:r w:rsidR="006532C1" w:rsidRPr="009E524E">
        <w:rPr>
          <w:rFonts w:asciiTheme="majorHAnsi" w:hAnsiTheme="majorHAnsi" w:cstheme="majorHAnsi"/>
          <w:i/>
          <w:iCs/>
          <w:color w:val="FF0000"/>
          <w:sz w:val="22"/>
          <w:szCs w:val="22"/>
        </w:rPr>
        <w:t xml:space="preserve">ng of </w:t>
      </w:r>
      <w:r w:rsidR="00780DE9" w:rsidRPr="009E524E">
        <w:rPr>
          <w:rFonts w:asciiTheme="majorHAnsi" w:hAnsiTheme="majorHAnsi" w:cstheme="majorHAnsi"/>
          <w:i/>
          <w:iCs/>
          <w:color w:val="FF0000"/>
          <w:sz w:val="22"/>
          <w:szCs w:val="22"/>
        </w:rPr>
        <w:t>students specifically in research and creative activities</w:t>
      </w:r>
      <w:r w:rsidR="008F3BC3" w:rsidRPr="009E524E">
        <w:rPr>
          <w:rFonts w:asciiTheme="majorHAnsi" w:hAnsiTheme="majorHAnsi" w:cstheme="majorHAnsi"/>
          <w:i/>
          <w:iCs/>
          <w:color w:val="FF0000"/>
          <w:sz w:val="22"/>
          <w:szCs w:val="22"/>
        </w:rPr>
        <w:t>,</w:t>
      </w:r>
      <w:r w:rsidR="0069292A" w:rsidRPr="009E524E">
        <w:rPr>
          <w:rFonts w:asciiTheme="majorHAnsi" w:hAnsiTheme="majorHAnsi" w:cstheme="majorHAnsi"/>
          <w:i/>
          <w:iCs/>
          <w:color w:val="FF0000"/>
          <w:sz w:val="22"/>
          <w:szCs w:val="22"/>
        </w:rPr>
        <w:t xml:space="preserve"> engagement in entrepreneurial activities, </w:t>
      </w:r>
      <w:r w:rsidR="00C87DC1" w:rsidRPr="009E524E">
        <w:rPr>
          <w:rFonts w:asciiTheme="majorHAnsi" w:hAnsiTheme="majorHAnsi" w:cstheme="majorHAnsi"/>
          <w:i/>
          <w:iCs/>
          <w:color w:val="FF0000"/>
          <w:sz w:val="22"/>
          <w:szCs w:val="22"/>
        </w:rPr>
        <w:t xml:space="preserve">scholarly work that </w:t>
      </w:r>
      <w:r w:rsidR="000C2911" w:rsidRPr="009E524E">
        <w:rPr>
          <w:rFonts w:asciiTheme="majorHAnsi" w:hAnsiTheme="majorHAnsi" w:cstheme="majorHAnsi"/>
          <w:i/>
          <w:iCs/>
          <w:color w:val="FF0000"/>
          <w:sz w:val="22"/>
          <w:szCs w:val="22"/>
        </w:rPr>
        <w:t>is</w:t>
      </w:r>
      <w:r w:rsidR="008F3BC3" w:rsidRPr="009E524E">
        <w:rPr>
          <w:rFonts w:asciiTheme="majorHAnsi" w:hAnsiTheme="majorHAnsi" w:cstheme="majorHAnsi"/>
          <w:i/>
          <w:iCs/>
          <w:color w:val="FF0000"/>
          <w:sz w:val="22"/>
          <w:szCs w:val="22"/>
        </w:rPr>
        <w:t xml:space="preserve"> </w:t>
      </w:r>
      <w:r w:rsidR="000C2911" w:rsidRPr="009E524E">
        <w:rPr>
          <w:rFonts w:asciiTheme="majorHAnsi" w:hAnsiTheme="majorHAnsi" w:cstheme="majorHAnsi"/>
          <w:i/>
          <w:iCs/>
          <w:color w:val="FF0000"/>
          <w:sz w:val="22"/>
          <w:szCs w:val="22"/>
        </w:rPr>
        <w:t>n</w:t>
      </w:r>
      <w:r w:rsidR="008F3BC3" w:rsidRPr="009E524E">
        <w:rPr>
          <w:rFonts w:asciiTheme="majorHAnsi" w:hAnsiTheme="majorHAnsi" w:cstheme="majorHAnsi"/>
          <w:i/>
          <w:iCs/>
          <w:color w:val="FF0000"/>
          <w:sz w:val="22"/>
          <w:szCs w:val="22"/>
        </w:rPr>
        <w:t>o</w:t>
      </w:r>
      <w:r w:rsidR="000C2911" w:rsidRPr="009E524E">
        <w:rPr>
          <w:rFonts w:asciiTheme="majorHAnsi" w:hAnsiTheme="majorHAnsi" w:cstheme="majorHAnsi"/>
          <w:i/>
          <w:iCs/>
          <w:color w:val="FF0000"/>
          <w:sz w:val="22"/>
          <w:szCs w:val="22"/>
        </w:rPr>
        <w:t>t a publication, creative work, or funding</w:t>
      </w:r>
      <w:r w:rsidR="00AE02AD" w:rsidRPr="009E524E">
        <w:rPr>
          <w:rFonts w:asciiTheme="majorHAnsi" w:hAnsiTheme="majorHAnsi" w:cstheme="majorHAnsi"/>
          <w:i/>
          <w:iCs/>
          <w:color w:val="FF0000"/>
          <w:sz w:val="22"/>
          <w:szCs w:val="22"/>
        </w:rPr>
        <w:t>, as well as s</w:t>
      </w:r>
      <w:r w:rsidR="00AE02AD" w:rsidRPr="009E524E">
        <w:rPr>
          <w:rFonts w:asciiTheme="majorHAnsi" w:hAnsiTheme="majorHAnsi" w:cstheme="majorHAnsi"/>
          <w:i/>
          <w:iCs/>
          <w:color w:val="FF0000"/>
          <w:sz w:val="22"/>
          <w:szCs w:val="22"/>
        </w:rPr>
        <w:t xml:space="preserve">upport of graduate students (funding) as </w:t>
      </w:r>
      <w:r w:rsidR="00AE02AD" w:rsidRPr="009E524E">
        <w:rPr>
          <w:rFonts w:asciiTheme="majorHAnsi" w:hAnsiTheme="majorHAnsi" w:cstheme="majorHAnsi"/>
          <w:i/>
          <w:iCs/>
          <w:color w:val="FF0000"/>
          <w:sz w:val="22"/>
          <w:szCs w:val="22"/>
        </w:rPr>
        <w:t>a research assistant</w:t>
      </w:r>
      <w:r w:rsidR="00AE02AD" w:rsidRPr="009E524E">
        <w:rPr>
          <w:rFonts w:asciiTheme="majorHAnsi" w:hAnsiTheme="majorHAnsi" w:cstheme="majorHAnsi"/>
          <w:i/>
          <w:iCs/>
          <w:color w:val="FF0000"/>
          <w:sz w:val="22"/>
          <w:szCs w:val="22"/>
        </w:rPr>
        <w:t>, and</w:t>
      </w:r>
      <w:r w:rsidR="00AE02AD" w:rsidRPr="009E524E">
        <w:rPr>
          <w:rFonts w:asciiTheme="majorHAnsi" w:hAnsiTheme="majorHAnsi" w:cstheme="majorHAnsi"/>
          <w:i/>
          <w:iCs/>
          <w:color w:val="FF0000"/>
          <w:sz w:val="22"/>
          <w:szCs w:val="22"/>
        </w:rPr>
        <w:t>/or</w:t>
      </w:r>
      <w:r w:rsidR="00AE02AD" w:rsidRPr="009E524E">
        <w:rPr>
          <w:rFonts w:asciiTheme="majorHAnsi" w:hAnsiTheme="majorHAnsi" w:cstheme="majorHAnsi"/>
          <w:i/>
          <w:iCs/>
          <w:color w:val="FF0000"/>
          <w:sz w:val="22"/>
          <w:szCs w:val="22"/>
        </w:rPr>
        <w:t xml:space="preserve"> for travel or other research support</w:t>
      </w:r>
      <w:r w:rsidR="008F3BC3" w:rsidRPr="009E524E">
        <w:rPr>
          <w:rFonts w:asciiTheme="majorHAnsi" w:hAnsiTheme="majorHAnsi" w:cstheme="majorHAnsi"/>
          <w:i/>
          <w:iCs/>
          <w:color w:val="FF0000"/>
          <w:sz w:val="22"/>
          <w:szCs w:val="22"/>
        </w:rPr>
        <w:t>.</w:t>
      </w:r>
      <w:r w:rsidR="000C2911" w:rsidRPr="009E524E">
        <w:rPr>
          <w:rFonts w:asciiTheme="majorHAnsi" w:hAnsiTheme="majorHAnsi" w:cstheme="majorHAnsi"/>
          <w:i/>
          <w:iCs/>
          <w:color w:val="FF0000"/>
          <w:sz w:val="22"/>
          <w:szCs w:val="22"/>
        </w:rPr>
        <w:t>)</w:t>
      </w:r>
    </w:p>
    <w:p w14:paraId="4B622C1D" w14:textId="741B734C" w:rsidR="00EC6963" w:rsidRPr="009E524E" w:rsidRDefault="00EC6963" w:rsidP="00EC6963">
      <w:pPr>
        <w:pStyle w:val="ListParagraph"/>
        <w:numPr>
          <w:ilvl w:val="1"/>
          <w:numId w:val="1"/>
        </w:numPr>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 xml:space="preserve">(If applicable, </w:t>
      </w:r>
      <w:r w:rsidR="00146FAD" w:rsidRPr="009E524E">
        <w:rPr>
          <w:rFonts w:asciiTheme="majorHAnsi" w:hAnsiTheme="majorHAnsi" w:cstheme="majorHAnsi"/>
          <w:i/>
          <w:iCs/>
          <w:color w:val="FF0000"/>
          <w:sz w:val="22"/>
          <w:szCs w:val="22"/>
        </w:rPr>
        <w:t>recognize</w:t>
      </w:r>
      <w:r w:rsidRPr="009E524E">
        <w:rPr>
          <w:rFonts w:asciiTheme="majorHAnsi" w:hAnsiTheme="majorHAnsi" w:cstheme="majorHAnsi"/>
          <w:i/>
          <w:iCs/>
          <w:color w:val="FF0000"/>
          <w:sz w:val="22"/>
          <w:szCs w:val="22"/>
        </w:rPr>
        <w:t xml:space="preserve"> how the </w:t>
      </w:r>
      <w:r w:rsidR="000B373C" w:rsidRPr="009E524E">
        <w:rPr>
          <w:rFonts w:asciiTheme="majorHAnsi" w:hAnsiTheme="majorHAnsi" w:cstheme="majorHAnsi"/>
          <w:i/>
          <w:iCs/>
          <w:color w:val="FF0000"/>
          <w:sz w:val="22"/>
          <w:szCs w:val="22"/>
        </w:rPr>
        <w:t>faculty</w:t>
      </w:r>
      <w:r w:rsidRPr="009E524E">
        <w:rPr>
          <w:rFonts w:asciiTheme="majorHAnsi" w:hAnsiTheme="majorHAnsi" w:cstheme="majorHAnsi"/>
          <w:i/>
          <w:iCs/>
          <w:color w:val="FF0000"/>
          <w:sz w:val="22"/>
          <w:szCs w:val="22"/>
        </w:rPr>
        <w:t xml:space="preserve"> </w:t>
      </w:r>
      <w:r w:rsidR="00CA2C8C" w:rsidRPr="009E524E">
        <w:rPr>
          <w:rFonts w:asciiTheme="majorHAnsi" w:hAnsiTheme="majorHAnsi" w:cstheme="majorHAnsi"/>
          <w:i/>
          <w:iCs/>
          <w:color w:val="FF0000"/>
          <w:sz w:val="22"/>
          <w:szCs w:val="22"/>
        </w:rPr>
        <w:t xml:space="preserve">embeds inclusion and equity into their </w:t>
      </w:r>
      <w:r w:rsidRPr="009E524E">
        <w:rPr>
          <w:rFonts w:asciiTheme="majorHAnsi" w:hAnsiTheme="majorHAnsi" w:cstheme="majorHAnsi"/>
          <w:i/>
          <w:iCs/>
          <w:color w:val="FF0000"/>
          <w:sz w:val="22"/>
          <w:szCs w:val="22"/>
        </w:rPr>
        <w:t xml:space="preserve">research and student mentoring activities) </w:t>
      </w:r>
    </w:p>
    <w:p w14:paraId="589ADA67" w14:textId="47B99987" w:rsidR="00B802FC" w:rsidRPr="009E524E" w:rsidRDefault="00B802FC" w:rsidP="00EC34EE">
      <w:pPr>
        <w:pStyle w:val="ListParagraph"/>
        <w:numPr>
          <w:ilvl w:val="1"/>
          <w:numId w:val="1"/>
        </w:numPr>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(If applicable, include shortcomings/concerns noted in previous reviews (and/or throughout the year) that have been addressed or need attention/remain unsatisfactory.)</w:t>
      </w:r>
    </w:p>
    <w:p w14:paraId="166A9CD7" w14:textId="5A78ABD5" w:rsidR="00EC34EE" w:rsidRPr="009E524E" w:rsidRDefault="00EC34EE" w:rsidP="000C2911">
      <w:pPr>
        <w:pStyle w:val="ListParagraph"/>
        <w:numPr>
          <w:ilvl w:val="0"/>
          <w:numId w:val="1"/>
        </w:numPr>
        <w:ind w:left="720"/>
        <w:rPr>
          <w:rFonts w:asciiTheme="majorHAnsi" w:hAnsiTheme="majorHAnsi" w:cstheme="majorHAnsi"/>
          <w:sz w:val="22"/>
          <w:szCs w:val="22"/>
        </w:rPr>
      </w:pPr>
      <w:r w:rsidRPr="009E524E">
        <w:rPr>
          <w:rFonts w:asciiTheme="majorHAnsi" w:hAnsiTheme="majorHAnsi" w:cstheme="majorHAnsi"/>
          <w:sz w:val="22"/>
          <w:szCs w:val="22"/>
        </w:rPr>
        <w:t>Service</w:t>
      </w:r>
      <w:r w:rsidR="00263967" w:rsidRPr="009E524E">
        <w:rPr>
          <w:rFonts w:asciiTheme="majorHAnsi" w:hAnsiTheme="majorHAnsi" w:cstheme="majorHAnsi"/>
          <w:sz w:val="22"/>
          <w:szCs w:val="22"/>
        </w:rPr>
        <w:t>—including efforts to foster diversity and inclusion in the unit</w:t>
      </w:r>
    </w:p>
    <w:p w14:paraId="5C64479A" w14:textId="7F20B3CD" w:rsidR="006112BC" w:rsidRPr="009E524E" w:rsidRDefault="00015753" w:rsidP="00F330CA">
      <w:pPr>
        <w:pStyle w:val="ListParagraph"/>
        <w:numPr>
          <w:ilvl w:val="1"/>
          <w:numId w:val="1"/>
        </w:numPr>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 xml:space="preserve">Service could include TIU level service, university service, professional service, </w:t>
      </w:r>
      <w:r w:rsidR="004E34AA" w:rsidRPr="009E524E">
        <w:rPr>
          <w:rFonts w:asciiTheme="majorHAnsi" w:hAnsiTheme="majorHAnsi" w:cstheme="majorHAnsi"/>
          <w:i/>
          <w:iCs/>
          <w:color w:val="FF0000"/>
          <w:sz w:val="22"/>
          <w:szCs w:val="22"/>
        </w:rPr>
        <w:t xml:space="preserve">and/or community service. It could also include </w:t>
      </w:r>
      <w:r w:rsidR="006E291B" w:rsidRPr="009E524E">
        <w:rPr>
          <w:rFonts w:asciiTheme="majorHAnsi" w:hAnsiTheme="majorHAnsi" w:cstheme="majorHAnsi"/>
          <w:i/>
          <w:iCs/>
          <w:color w:val="FF0000"/>
          <w:sz w:val="22"/>
          <w:szCs w:val="22"/>
        </w:rPr>
        <w:t xml:space="preserve">continuing education if this does not fit into the teaching category. </w:t>
      </w:r>
    </w:p>
    <w:p w14:paraId="61989945" w14:textId="03ECAFA4" w:rsidR="005A47AC" w:rsidRPr="009E524E" w:rsidRDefault="005A47AC" w:rsidP="005A47AC">
      <w:pPr>
        <w:pStyle w:val="ListParagraph"/>
        <w:numPr>
          <w:ilvl w:val="1"/>
          <w:numId w:val="1"/>
        </w:numPr>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 xml:space="preserve">(If applicable, </w:t>
      </w:r>
      <w:r w:rsidR="00146FAD" w:rsidRPr="009E524E">
        <w:rPr>
          <w:rFonts w:asciiTheme="majorHAnsi" w:hAnsiTheme="majorHAnsi" w:cstheme="majorHAnsi"/>
          <w:i/>
          <w:iCs/>
          <w:color w:val="FF0000"/>
          <w:sz w:val="22"/>
          <w:szCs w:val="22"/>
        </w:rPr>
        <w:t>recognize</w:t>
      </w:r>
      <w:r w:rsidRPr="009E524E">
        <w:rPr>
          <w:rFonts w:asciiTheme="majorHAnsi" w:hAnsiTheme="majorHAnsi" w:cstheme="majorHAnsi"/>
          <w:i/>
          <w:iCs/>
          <w:color w:val="FF0000"/>
          <w:sz w:val="22"/>
          <w:szCs w:val="22"/>
        </w:rPr>
        <w:t xml:space="preserve"> how the </w:t>
      </w:r>
      <w:r w:rsidR="000B373C" w:rsidRPr="009E524E">
        <w:rPr>
          <w:rFonts w:asciiTheme="majorHAnsi" w:hAnsiTheme="majorHAnsi" w:cstheme="majorHAnsi"/>
          <w:i/>
          <w:iCs/>
          <w:color w:val="FF0000"/>
          <w:sz w:val="22"/>
          <w:szCs w:val="22"/>
        </w:rPr>
        <w:t>faculty</w:t>
      </w:r>
      <w:r w:rsidRPr="009E524E">
        <w:rPr>
          <w:rFonts w:asciiTheme="majorHAnsi" w:hAnsiTheme="majorHAnsi" w:cstheme="majorHAnsi"/>
          <w:i/>
          <w:iCs/>
          <w:color w:val="FF0000"/>
          <w:sz w:val="22"/>
          <w:szCs w:val="22"/>
        </w:rPr>
        <w:t xml:space="preserve"> </w:t>
      </w:r>
      <w:r w:rsidR="00F90EB7" w:rsidRPr="009E524E">
        <w:rPr>
          <w:rFonts w:asciiTheme="majorHAnsi" w:hAnsiTheme="majorHAnsi" w:cstheme="majorHAnsi"/>
          <w:i/>
          <w:iCs/>
          <w:color w:val="FF0000"/>
          <w:sz w:val="22"/>
          <w:szCs w:val="22"/>
        </w:rPr>
        <w:t xml:space="preserve">member </w:t>
      </w:r>
      <w:r w:rsidRPr="009E524E">
        <w:rPr>
          <w:rFonts w:asciiTheme="majorHAnsi" w:hAnsiTheme="majorHAnsi" w:cstheme="majorHAnsi"/>
          <w:i/>
          <w:iCs/>
          <w:color w:val="FF0000"/>
          <w:sz w:val="22"/>
          <w:szCs w:val="22"/>
        </w:rPr>
        <w:t xml:space="preserve">performs outstanding work in inclusive and equity service activities to their </w:t>
      </w:r>
      <w:r w:rsidR="000B373C" w:rsidRPr="009E524E">
        <w:rPr>
          <w:rFonts w:asciiTheme="majorHAnsi" w:hAnsiTheme="majorHAnsi" w:cstheme="majorHAnsi"/>
          <w:i/>
          <w:iCs/>
          <w:color w:val="FF0000"/>
          <w:sz w:val="22"/>
          <w:szCs w:val="22"/>
        </w:rPr>
        <w:t>TIU, College, university, and/or profession</w:t>
      </w:r>
      <w:r w:rsidR="00F90EB7" w:rsidRPr="009E524E">
        <w:rPr>
          <w:rFonts w:asciiTheme="majorHAnsi" w:hAnsiTheme="majorHAnsi" w:cstheme="majorHAnsi"/>
          <w:i/>
          <w:iCs/>
          <w:color w:val="FF0000"/>
          <w:sz w:val="22"/>
          <w:szCs w:val="22"/>
        </w:rPr>
        <w:t>.</w:t>
      </w:r>
      <w:r w:rsidRPr="009E524E">
        <w:rPr>
          <w:rFonts w:asciiTheme="majorHAnsi" w:hAnsiTheme="majorHAnsi" w:cstheme="majorHAnsi"/>
          <w:i/>
          <w:iCs/>
          <w:color w:val="FF0000"/>
          <w:sz w:val="22"/>
          <w:szCs w:val="22"/>
        </w:rPr>
        <w:t xml:space="preserve">) </w:t>
      </w:r>
    </w:p>
    <w:p w14:paraId="0F7C0A25" w14:textId="5C2040D6" w:rsidR="00F330CA" w:rsidRPr="009E524E" w:rsidRDefault="00F330CA" w:rsidP="00F330CA">
      <w:pPr>
        <w:pStyle w:val="ListParagraph"/>
        <w:numPr>
          <w:ilvl w:val="1"/>
          <w:numId w:val="1"/>
        </w:numPr>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lastRenderedPageBreak/>
        <w:t>(If applicable, include shortcomings/concerns noted in previous reviews (and/or throughout the year) that have been addressed or need attention/remain unsatisfactory.)</w:t>
      </w:r>
    </w:p>
    <w:p w14:paraId="4C5FB5AF" w14:textId="5A36A883" w:rsidR="00C60CC5" w:rsidRPr="009E524E" w:rsidRDefault="003767A5" w:rsidP="00C60CC5">
      <w:pPr>
        <w:pStyle w:val="ListParagraph"/>
        <w:numPr>
          <w:ilvl w:val="0"/>
          <w:numId w:val="1"/>
        </w:numPr>
        <w:ind w:left="720"/>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w:t>
      </w:r>
      <w:r w:rsidR="00C60CC5" w:rsidRPr="009E524E">
        <w:rPr>
          <w:rFonts w:asciiTheme="majorHAnsi" w:hAnsiTheme="majorHAnsi" w:cstheme="majorHAnsi"/>
          <w:i/>
          <w:iCs/>
          <w:color w:val="FF0000"/>
          <w:sz w:val="22"/>
          <w:szCs w:val="22"/>
        </w:rPr>
        <w:t>If applicable, clinical practice</w:t>
      </w:r>
      <w:r w:rsidR="00B7316D" w:rsidRPr="009E524E">
        <w:rPr>
          <w:rFonts w:asciiTheme="majorHAnsi" w:hAnsiTheme="majorHAnsi" w:cstheme="majorHAnsi"/>
          <w:i/>
          <w:iCs/>
          <w:color w:val="FF0000"/>
          <w:sz w:val="22"/>
          <w:szCs w:val="22"/>
        </w:rPr>
        <w:t>)</w:t>
      </w:r>
    </w:p>
    <w:p w14:paraId="0EC9D1DE" w14:textId="7DEBA0DF" w:rsidR="00C60CC5" w:rsidRPr="009E524E" w:rsidRDefault="00B7316D" w:rsidP="00C60CC5">
      <w:pPr>
        <w:pStyle w:val="ListParagraph"/>
        <w:numPr>
          <w:ilvl w:val="1"/>
          <w:numId w:val="1"/>
        </w:numPr>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w:t>
      </w:r>
      <w:r w:rsidR="00C60CC5" w:rsidRPr="009E524E">
        <w:rPr>
          <w:rFonts w:asciiTheme="majorHAnsi" w:hAnsiTheme="majorHAnsi" w:cstheme="majorHAnsi"/>
          <w:i/>
          <w:iCs/>
          <w:color w:val="FF0000"/>
          <w:sz w:val="22"/>
          <w:szCs w:val="22"/>
        </w:rPr>
        <w:t>P</w:t>
      </w:r>
      <w:r w:rsidR="00C60CC5" w:rsidRPr="009E524E">
        <w:rPr>
          <w:rFonts w:asciiTheme="majorHAnsi" w:hAnsiTheme="majorHAnsi" w:cstheme="majorHAnsi"/>
          <w:i/>
          <w:iCs/>
          <w:color w:val="FF0000"/>
          <w:sz w:val="22"/>
          <w:szCs w:val="22"/>
        </w:rPr>
        <w:t>roviding healthcare services through a university clinic that may or may not involve student mentoring.</w:t>
      </w:r>
      <w:r w:rsidR="003767A5" w:rsidRPr="009E524E">
        <w:rPr>
          <w:rFonts w:asciiTheme="majorHAnsi" w:hAnsiTheme="majorHAnsi" w:cstheme="majorHAnsi"/>
          <w:i/>
          <w:iCs/>
          <w:color w:val="FF0000"/>
          <w:sz w:val="22"/>
          <w:szCs w:val="22"/>
        </w:rPr>
        <w:t>)</w:t>
      </w:r>
    </w:p>
    <w:p w14:paraId="203E55AA" w14:textId="66FFF117" w:rsidR="00263967" w:rsidRPr="009E524E" w:rsidRDefault="00263967" w:rsidP="00A864F6">
      <w:pPr>
        <w:pStyle w:val="ListParagraph"/>
        <w:numPr>
          <w:ilvl w:val="0"/>
          <w:numId w:val="1"/>
        </w:numPr>
        <w:ind w:left="720"/>
        <w:rPr>
          <w:rFonts w:asciiTheme="majorHAnsi" w:hAnsiTheme="majorHAnsi" w:cstheme="majorHAnsi"/>
          <w:sz w:val="22"/>
          <w:szCs w:val="22"/>
        </w:rPr>
      </w:pPr>
      <w:r w:rsidRPr="009E524E">
        <w:rPr>
          <w:rFonts w:asciiTheme="majorHAnsi" w:hAnsiTheme="majorHAnsi" w:cstheme="majorHAnsi"/>
          <w:sz w:val="22"/>
          <w:szCs w:val="22"/>
        </w:rPr>
        <w:t xml:space="preserve">Honors and Awards </w:t>
      </w:r>
      <w:r w:rsidRPr="009E524E">
        <w:rPr>
          <w:rFonts w:asciiTheme="majorHAnsi" w:hAnsiTheme="majorHAnsi" w:cstheme="majorHAnsi"/>
          <w:i/>
          <w:iCs/>
          <w:color w:val="FF0000"/>
          <w:sz w:val="22"/>
          <w:szCs w:val="22"/>
        </w:rPr>
        <w:t>(</w:t>
      </w:r>
      <w:r w:rsidR="00B272D6" w:rsidRPr="009E524E">
        <w:rPr>
          <w:rFonts w:asciiTheme="majorHAnsi" w:hAnsiTheme="majorHAnsi" w:cstheme="majorHAnsi"/>
          <w:i/>
          <w:iCs/>
          <w:color w:val="FF0000"/>
          <w:sz w:val="22"/>
          <w:szCs w:val="22"/>
        </w:rPr>
        <w:t>T</w:t>
      </w:r>
      <w:r w:rsidRPr="009E524E">
        <w:rPr>
          <w:rFonts w:asciiTheme="majorHAnsi" w:hAnsiTheme="majorHAnsi" w:cstheme="majorHAnsi"/>
          <w:i/>
          <w:iCs/>
          <w:color w:val="FF0000"/>
          <w:sz w:val="22"/>
          <w:szCs w:val="22"/>
        </w:rPr>
        <w:t xml:space="preserve">his information can be included in the relevant </w:t>
      </w:r>
      <w:r w:rsidR="00656961" w:rsidRPr="009E524E">
        <w:rPr>
          <w:rFonts w:asciiTheme="majorHAnsi" w:hAnsiTheme="majorHAnsi" w:cstheme="majorHAnsi"/>
          <w:i/>
          <w:iCs/>
          <w:color w:val="FF0000"/>
          <w:sz w:val="22"/>
          <w:szCs w:val="22"/>
        </w:rPr>
        <w:t>subsections already defined—teaching and advising, research and creative activities, service</w:t>
      </w:r>
      <w:r w:rsidR="0096554C" w:rsidRPr="009E524E">
        <w:rPr>
          <w:rFonts w:asciiTheme="majorHAnsi" w:hAnsiTheme="majorHAnsi" w:cstheme="majorHAnsi"/>
          <w:i/>
          <w:iCs/>
          <w:color w:val="FF0000"/>
          <w:sz w:val="22"/>
          <w:szCs w:val="22"/>
        </w:rPr>
        <w:t>—or in its own section</w:t>
      </w:r>
      <w:r w:rsidR="004E096E" w:rsidRPr="009E524E">
        <w:rPr>
          <w:rFonts w:asciiTheme="majorHAnsi" w:hAnsiTheme="majorHAnsi" w:cstheme="majorHAnsi"/>
          <w:i/>
          <w:iCs/>
          <w:color w:val="FF0000"/>
          <w:sz w:val="22"/>
          <w:szCs w:val="22"/>
        </w:rPr>
        <w:t xml:space="preserve"> and can include endowed and </w:t>
      </w:r>
      <w:r w:rsidR="00AA2459" w:rsidRPr="009E524E">
        <w:rPr>
          <w:rFonts w:asciiTheme="majorHAnsi" w:hAnsiTheme="majorHAnsi" w:cstheme="majorHAnsi"/>
          <w:i/>
          <w:iCs/>
          <w:color w:val="FF0000"/>
          <w:sz w:val="22"/>
          <w:szCs w:val="22"/>
        </w:rPr>
        <w:t>named positions</w:t>
      </w:r>
      <w:r w:rsidR="0096554C" w:rsidRPr="009E524E">
        <w:rPr>
          <w:rFonts w:asciiTheme="majorHAnsi" w:hAnsiTheme="majorHAnsi" w:cstheme="majorHAnsi"/>
          <w:i/>
          <w:iCs/>
          <w:color w:val="FF0000"/>
          <w:sz w:val="22"/>
          <w:szCs w:val="22"/>
        </w:rPr>
        <w:t>.)</w:t>
      </w:r>
    </w:p>
    <w:p w14:paraId="0F3F11BA" w14:textId="0F42101B" w:rsidR="0096554C" w:rsidRPr="009E524E" w:rsidRDefault="0096554C" w:rsidP="00A864F6">
      <w:pPr>
        <w:pStyle w:val="ListParagraph"/>
        <w:numPr>
          <w:ilvl w:val="0"/>
          <w:numId w:val="1"/>
        </w:numPr>
        <w:ind w:left="720"/>
        <w:rPr>
          <w:rFonts w:asciiTheme="majorHAnsi" w:hAnsiTheme="majorHAnsi" w:cstheme="majorHAnsi"/>
          <w:sz w:val="22"/>
          <w:szCs w:val="22"/>
        </w:rPr>
      </w:pPr>
      <w:r w:rsidRPr="009E524E">
        <w:rPr>
          <w:rFonts w:asciiTheme="majorHAnsi" w:hAnsiTheme="majorHAnsi" w:cstheme="majorHAnsi"/>
          <w:sz w:val="22"/>
          <w:szCs w:val="22"/>
        </w:rPr>
        <w:t>Continual Development</w:t>
      </w:r>
      <w:r w:rsidR="00BC3EA8" w:rsidRPr="009E524E">
        <w:rPr>
          <w:rFonts w:asciiTheme="majorHAnsi" w:hAnsiTheme="majorHAnsi" w:cstheme="majorHAnsi"/>
          <w:sz w:val="22"/>
          <w:szCs w:val="22"/>
        </w:rPr>
        <w:t xml:space="preserve"> </w:t>
      </w:r>
      <w:r w:rsidR="00BC3EA8" w:rsidRPr="009E524E">
        <w:rPr>
          <w:rFonts w:asciiTheme="majorHAnsi" w:hAnsiTheme="majorHAnsi" w:cstheme="majorHAnsi"/>
          <w:i/>
          <w:iCs/>
          <w:color w:val="FF0000"/>
          <w:sz w:val="22"/>
          <w:szCs w:val="22"/>
        </w:rPr>
        <w:t>(</w:t>
      </w:r>
      <w:r w:rsidR="00B272D6" w:rsidRPr="009E524E">
        <w:rPr>
          <w:rFonts w:asciiTheme="majorHAnsi" w:hAnsiTheme="majorHAnsi" w:cstheme="majorHAnsi"/>
          <w:i/>
          <w:iCs/>
          <w:color w:val="FF0000"/>
          <w:sz w:val="22"/>
          <w:szCs w:val="22"/>
        </w:rPr>
        <w:t xml:space="preserve">This information may include </w:t>
      </w:r>
      <w:r w:rsidR="00BC3EA8" w:rsidRPr="009E524E">
        <w:rPr>
          <w:rFonts w:asciiTheme="majorHAnsi" w:hAnsiTheme="majorHAnsi" w:cstheme="majorHAnsi"/>
          <w:i/>
          <w:iCs/>
          <w:color w:val="FF0000"/>
          <w:sz w:val="22"/>
          <w:szCs w:val="22"/>
        </w:rPr>
        <w:t>practices undertaken by the faculty member to move their career forward</w:t>
      </w:r>
      <w:r w:rsidR="00B272D6" w:rsidRPr="009E524E">
        <w:rPr>
          <w:rFonts w:asciiTheme="majorHAnsi" w:hAnsiTheme="majorHAnsi" w:cstheme="majorHAnsi"/>
          <w:i/>
          <w:iCs/>
          <w:color w:val="FF0000"/>
          <w:sz w:val="22"/>
          <w:szCs w:val="22"/>
        </w:rPr>
        <w:t xml:space="preserve"> and can be included in the relevant subsections already defined—teaching and advising, research and creative activities, service—or in its own section.</w:t>
      </w:r>
      <w:r w:rsidR="004D74A7" w:rsidRPr="009E524E">
        <w:rPr>
          <w:rFonts w:asciiTheme="majorHAnsi" w:hAnsiTheme="majorHAnsi" w:cstheme="majorHAnsi"/>
          <w:i/>
          <w:iCs/>
          <w:color w:val="FF0000"/>
          <w:sz w:val="22"/>
          <w:szCs w:val="22"/>
        </w:rPr>
        <w:t xml:space="preserve"> Please note any efforts in personal development in </w:t>
      </w:r>
      <w:r w:rsidR="001046CD" w:rsidRPr="009E524E">
        <w:rPr>
          <w:rFonts w:asciiTheme="majorHAnsi" w:hAnsiTheme="majorHAnsi" w:cstheme="majorHAnsi"/>
          <w:i/>
          <w:iCs/>
          <w:color w:val="FF0000"/>
          <w:sz w:val="22"/>
          <w:szCs w:val="22"/>
        </w:rPr>
        <w:t>inclusive excellence as it relates to the support of their teaching, research, and/or service</w:t>
      </w:r>
      <w:r w:rsidR="00AE0F4C" w:rsidRPr="009E524E">
        <w:rPr>
          <w:rFonts w:asciiTheme="majorHAnsi" w:hAnsiTheme="majorHAnsi" w:cstheme="majorHAnsi"/>
          <w:i/>
          <w:iCs/>
          <w:color w:val="FF0000"/>
          <w:sz w:val="22"/>
          <w:szCs w:val="22"/>
        </w:rPr>
        <w:t>.</w:t>
      </w:r>
      <w:r w:rsidR="005210CC" w:rsidRPr="009E524E">
        <w:rPr>
          <w:rFonts w:asciiTheme="majorHAnsi" w:hAnsiTheme="majorHAnsi" w:cstheme="majorHAnsi"/>
          <w:i/>
          <w:iCs/>
          <w:color w:val="FF0000"/>
          <w:sz w:val="22"/>
          <w:szCs w:val="22"/>
        </w:rPr>
        <w:t>)</w:t>
      </w:r>
    </w:p>
    <w:p w14:paraId="0598BE61" w14:textId="78BD8A9A" w:rsidR="00297ADC" w:rsidRPr="009E524E" w:rsidRDefault="00297ADC" w:rsidP="00A864F6">
      <w:pPr>
        <w:pStyle w:val="ListParagraph"/>
        <w:numPr>
          <w:ilvl w:val="0"/>
          <w:numId w:val="1"/>
        </w:numPr>
        <w:ind w:left="720"/>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(Joint Appointments)</w:t>
      </w:r>
    </w:p>
    <w:p w14:paraId="001BECB2" w14:textId="65CA9257" w:rsidR="00297ADC" w:rsidRPr="009E524E" w:rsidRDefault="00297ADC" w:rsidP="00297ADC">
      <w:pPr>
        <w:pStyle w:val="ListParagraph"/>
        <w:numPr>
          <w:ilvl w:val="1"/>
          <w:numId w:val="1"/>
        </w:numPr>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(Include</w:t>
      </w:r>
      <w:r w:rsidR="001A02F3" w:rsidRPr="009E524E">
        <w:rPr>
          <w:rFonts w:asciiTheme="majorHAnsi" w:hAnsiTheme="majorHAnsi" w:cstheme="majorHAnsi"/>
          <w:i/>
          <w:iCs/>
          <w:color w:val="FF0000"/>
          <w:sz w:val="22"/>
          <w:szCs w:val="22"/>
        </w:rPr>
        <w:t xml:space="preserve"> and evaluation and/or feedback from the lead of the joint appointment. This may be another TIU head or a faculty director from a Discovery Theme.)</w:t>
      </w:r>
    </w:p>
    <w:p w14:paraId="53FC673E" w14:textId="777A6B86" w:rsidR="0092003E" w:rsidRPr="009E524E" w:rsidRDefault="0092003E" w:rsidP="00A864F6">
      <w:pPr>
        <w:pStyle w:val="ListParagraph"/>
        <w:numPr>
          <w:ilvl w:val="0"/>
          <w:numId w:val="1"/>
        </w:numPr>
        <w:ind w:left="720"/>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(Administrative</w:t>
      </w:r>
      <w:r w:rsidR="0060206A" w:rsidRPr="009E524E">
        <w:rPr>
          <w:rFonts w:asciiTheme="majorHAnsi" w:hAnsiTheme="majorHAnsi" w:cstheme="majorHAnsi"/>
          <w:i/>
          <w:iCs/>
          <w:color w:val="FF0000"/>
          <w:sz w:val="22"/>
          <w:szCs w:val="22"/>
        </w:rPr>
        <w:t xml:space="preserve"> or Leadership</w:t>
      </w:r>
      <w:r w:rsidRPr="009E524E">
        <w:rPr>
          <w:rFonts w:asciiTheme="majorHAnsi" w:hAnsiTheme="majorHAnsi" w:cstheme="majorHAnsi"/>
          <w:i/>
          <w:iCs/>
          <w:color w:val="FF0000"/>
          <w:sz w:val="22"/>
          <w:szCs w:val="22"/>
        </w:rPr>
        <w:t xml:space="preserve"> </w:t>
      </w:r>
      <w:r w:rsidR="0023515E" w:rsidRPr="009E524E">
        <w:rPr>
          <w:rFonts w:asciiTheme="majorHAnsi" w:hAnsiTheme="majorHAnsi" w:cstheme="majorHAnsi"/>
          <w:i/>
          <w:iCs/>
          <w:color w:val="FF0000"/>
          <w:sz w:val="22"/>
          <w:szCs w:val="22"/>
        </w:rPr>
        <w:t>Work)</w:t>
      </w:r>
    </w:p>
    <w:p w14:paraId="67D2AED0" w14:textId="2304BE31" w:rsidR="0023515E" w:rsidRPr="009E524E" w:rsidRDefault="0092488F" w:rsidP="0023515E">
      <w:pPr>
        <w:pStyle w:val="ListParagraph"/>
        <w:numPr>
          <w:ilvl w:val="1"/>
          <w:numId w:val="1"/>
        </w:numPr>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w:t>
      </w:r>
      <w:r w:rsidR="0023515E" w:rsidRPr="009E524E">
        <w:rPr>
          <w:rFonts w:asciiTheme="majorHAnsi" w:hAnsiTheme="majorHAnsi" w:cstheme="majorHAnsi"/>
          <w:i/>
          <w:iCs/>
          <w:color w:val="FF0000"/>
          <w:sz w:val="22"/>
          <w:szCs w:val="22"/>
        </w:rPr>
        <w:t>If the faculty member is holding a</w:t>
      </w:r>
      <w:r w:rsidR="00632379" w:rsidRPr="009E524E">
        <w:rPr>
          <w:rFonts w:asciiTheme="majorHAnsi" w:hAnsiTheme="majorHAnsi" w:cstheme="majorHAnsi"/>
          <w:i/>
          <w:iCs/>
          <w:color w:val="FF0000"/>
          <w:sz w:val="22"/>
          <w:szCs w:val="22"/>
        </w:rPr>
        <w:t>n administrative or</w:t>
      </w:r>
      <w:r w:rsidR="0023515E" w:rsidRPr="009E524E">
        <w:rPr>
          <w:rFonts w:asciiTheme="majorHAnsi" w:hAnsiTheme="majorHAnsi" w:cstheme="majorHAnsi"/>
          <w:i/>
          <w:iCs/>
          <w:color w:val="FF0000"/>
          <w:sz w:val="22"/>
          <w:szCs w:val="22"/>
        </w:rPr>
        <w:t xml:space="preserve"> leadership position that does</w:t>
      </w:r>
      <w:r w:rsidR="00F330CA" w:rsidRPr="009E524E">
        <w:rPr>
          <w:rFonts w:asciiTheme="majorHAnsi" w:hAnsiTheme="majorHAnsi" w:cstheme="majorHAnsi"/>
          <w:i/>
          <w:iCs/>
          <w:color w:val="FF0000"/>
          <w:sz w:val="22"/>
          <w:szCs w:val="22"/>
        </w:rPr>
        <w:t xml:space="preserve"> </w:t>
      </w:r>
      <w:r w:rsidR="00536B76" w:rsidRPr="009E524E">
        <w:rPr>
          <w:rFonts w:asciiTheme="majorHAnsi" w:hAnsiTheme="majorHAnsi" w:cstheme="majorHAnsi"/>
          <w:i/>
          <w:iCs/>
          <w:color w:val="FF0000"/>
          <w:sz w:val="22"/>
          <w:szCs w:val="22"/>
        </w:rPr>
        <w:t>no</w:t>
      </w:r>
      <w:r w:rsidR="0023515E" w:rsidRPr="009E524E">
        <w:rPr>
          <w:rFonts w:asciiTheme="majorHAnsi" w:hAnsiTheme="majorHAnsi" w:cstheme="majorHAnsi"/>
          <w:i/>
          <w:iCs/>
          <w:color w:val="FF0000"/>
          <w:sz w:val="22"/>
          <w:szCs w:val="22"/>
        </w:rPr>
        <w:t>t fit into their service obligations</w:t>
      </w:r>
      <w:r w:rsidR="00404B71" w:rsidRPr="009E524E">
        <w:rPr>
          <w:rFonts w:asciiTheme="majorHAnsi" w:hAnsiTheme="majorHAnsi" w:cstheme="majorHAnsi"/>
          <w:i/>
          <w:iCs/>
          <w:color w:val="FF0000"/>
          <w:sz w:val="22"/>
          <w:szCs w:val="22"/>
        </w:rPr>
        <w:t xml:space="preserve">. </w:t>
      </w:r>
      <w:r w:rsidR="00854191" w:rsidRPr="009E524E">
        <w:rPr>
          <w:rFonts w:asciiTheme="majorHAnsi" w:hAnsiTheme="majorHAnsi" w:cstheme="majorHAnsi"/>
          <w:i/>
          <w:iCs/>
          <w:color w:val="FF0000"/>
          <w:sz w:val="22"/>
          <w:szCs w:val="22"/>
        </w:rPr>
        <w:t>This work will generally have a specific portion of the faculty member’s time</w:t>
      </w:r>
      <w:r w:rsidR="001B011E" w:rsidRPr="009E524E">
        <w:rPr>
          <w:rFonts w:asciiTheme="majorHAnsi" w:hAnsiTheme="majorHAnsi" w:cstheme="majorHAnsi"/>
          <w:i/>
          <w:iCs/>
          <w:color w:val="FF0000"/>
          <w:sz w:val="22"/>
          <w:szCs w:val="22"/>
        </w:rPr>
        <w:t xml:space="preserve"> </w:t>
      </w:r>
      <w:r w:rsidR="004A55D8" w:rsidRPr="009E524E">
        <w:rPr>
          <w:rFonts w:asciiTheme="majorHAnsi" w:hAnsiTheme="majorHAnsi" w:cstheme="majorHAnsi"/>
          <w:i/>
          <w:iCs/>
          <w:color w:val="FF0000"/>
          <w:sz w:val="22"/>
          <w:szCs w:val="22"/>
        </w:rPr>
        <w:t>assigned</w:t>
      </w:r>
      <w:r w:rsidR="001B011E" w:rsidRPr="009E524E">
        <w:rPr>
          <w:rFonts w:asciiTheme="majorHAnsi" w:hAnsiTheme="majorHAnsi" w:cstheme="majorHAnsi"/>
          <w:i/>
          <w:iCs/>
          <w:color w:val="FF0000"/>
          <w:sz w:val="22"/>
          <w:szCs w:val="22"/>
        </w:rPr>
        <w:t xml:space="preserve">. </w:t>
      </w:r>
      <w:r w:rsidR="00404B71" w:rsidRPr="009E524E">
        <w:rPr>
          <w:rFonts w:asciiTheme="majorHAnsi" w:hAnsiTheme="majorHAnsi" w:cstheme="majorHAnsi"/>
          <w:i/>
          <w:iCs/>
          <w:color w:val="FF0000"/>
          <w:sz w:val="22"/>
          <w:szCs w:val="22"/>
        </w:rPr>
        <w:t xml:space="preserve">This work can include serving as an associate dean, associate chair, center director, OAA faculty fellow, </w:t>
      </w:r>
      <w:r w:rsidR="004058BC" w:rsidRPr="009E524E">
        <w:rPr>
          <w:rFonts w:asciiTheme="majorHAnsi" w:hAnsiTheme="majorHAnsi" w:cstheme="majorHAnsi"/>
          <w:i/>
          <w:iCs/>
          <w:color w:val="FF0000"/>
          <w:sz w:val="22"/>
          <w:szCs w:val="22"/>
        </w:rPr>
        <w:t xml:space="preserve">unit-level faculty fellow, as examples. </w:t>
      </w:r>
      <w:r w:rsidR="001B011E" w:rsidRPr="009E524E">
        <w:rPr>
          <w:rFonts w:asciiTheme="majorHAnsi" w:hAnsiTheme="majorHAnsi" w:cstheme="majorHAnsi"/>
          <w:i/>
          <w:iCs/>
          <w:color w:val="FF0000"/>
          <w:sz w:val="22"/>
          <w:szCs w:val="22"/>
        </w:rPr>
        <w:t xml:space="preserve">For faculty members in these roles </w:t>
      </w:r>
      <w:r w:rsidR="0066109B" w:rsidRPr="009E524E">
        <w:rPr>
          <w:rFonts w:asciiTheme="majorHAnsi" w:hAnsiTheme="majorHAnsi" w:cstheme="majorHAnsi"/>
          <w:i/>
          <w:iCs/>
          <w:color w:val="FF0000"/>
          <w:sz w:val="22"/>
          <w:szCs w:val="22"/>
        </w:rPr>
        <w:t xml:space="preserve">include language </w:t>
      </w:r>
      <w:r w:rsidR="0075745B" w:rsidRPr="009E524E">
        <w:rPr>
          <w:rFonts w:asciiTheme="majorHAnsi" w:hAnsiTheme="majorHAnsi" w:cstheme="majorHAnsi"/>
          <w:i/>
          <w:iCs/>
          <w:color w:val="FF0000"/>
          <w:sz w:val="22"/>
          <w:szCs w:val="22"/>
        </w:rPr>
        <w:t xml:space="preserve">that is either evaluative OR </w:t>
      </w:r>
      <w:r w:rsidRPr="009E524E">
        <w:rPr>
          <w:rFonts w:asciiTheme="majorHAnsi" w:hAnsiTheme="majorHAnsi" w:cstheme="majorHAnsi"/>
          <w:i/>
          <w:iCs/>
          <w:color w:val="FF0000"/>
          <w:sz w:val="22"/>
          <w:szCs w:val="22"/>
        </w:rPr>
        <w:t xml:space="preserve">how the evaluation of that role will occur.) </w:t>
      </w:r>
    </w:p>
    <w:p w14:paraId="371FCC48" w14:textId="1CCA2295" w:rsidR="0092488F" w:rsidRPr="009E524E" w:rsidRDefault="003A1F0B" w:rsidP="0092488F">
      <w:pPr>
        <w:pStyle w:val="ListParagraph"/>
        <w:numPr>
          <w:ilvl w:val="0"/>
          <w:numId w:val="1"/>
        </w:numPr>
        <w:ind w:left="720"/>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w:t>
      </w:r>
      <w:r w:rsidR="007A21D8" w:rsidRPr="009E524E">
        <w:rPr>
          <w:rFonts w:asciiTheme="majorHAnsi" w:hAnsiTheme="majorHAnsi" w:cstheme="majorHAnsi"/>
          <w:i/>
          <w:iCs/>
          <w:color w:val="FF0000"/>
          <w:sz w:val="22"/>
          <w:szCs w:val="22"/>
        </w:rPr>
        <w:t xml:space="preserve">Engagement within the </w:t>
      </w:r>
      <w:r w:rsidR="006523F1" w:rsidRPr="009E524E">
        <w:rPr>
          <w:rFonts w:asciiTheme="majorHAnsi" w:hAnsiTheme="majorHAnsi" w:cstheme="majorHAnsi"/>
          <w:i/>
          <w:iCs/>
          <w:color w:val="FF0000"/>
          <w:sz w:val="22"/>
          <w:szCs w:val="22"/>
        </w:rPr>
        <w:t xml:space="preserve">department/school/unit relating to </w:t>
      </w:r>
      <w:r w:rsidRPr="009E524E">
        <w:rPr>
          <w:rFonts w:asciiTheme="majorHAnsi" w:hAnsiTheme="majorHAnsi" w:cstheme="majorHAnsi"/>
          <w:i/>
          <w:iCs/>
          <w:color w:val="FF0000"/>
          <w:sz w:val="22"/>
          <w:szCs w:val="22"/>
        </w:rPr>
        <w:t>culture and engagement)</w:t>
      </w:r>
    </w:p>
    <w:p w14:paraId="0ECAF242" w14:textId="52B057DC" w:rsidR="00850054" w:rsidRPr="009E524E" w:rsidRDefault="003A1F0B" w:rsidP="003A1F0B">
      <w:pPr>
        <w:pStyle w:val="ListParagraph"/>
        <w:numPr>
          <w:ilvl w:val="1"/>
          <w:numId w:val="1"/>
        </w:numPr>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 xml:space="preserve">(The annual review letter/report </w:t>
      </w:r>
      <w:r w:rsidR="003038B6" w:rsidRPr="009E524E">
        <w:rPr>
          <w:rFonts w:asciiTheme="majorHAnsi" w:hAnsiTheme="majorHAnsi" w:cstheme="majorHAnsi"/>
          <w:i/>
          <w:iCs/>
          <w:color w:val="FF0000"/>
          <w:sz w:val="22"/>
          <w:szCs w:val="22"/>
        </w:rPr>
        <w:t xml:space="preserve">is a good place to articulate </w:t>
      </w:r>
      <w:r w:rsidR="00D1240E" w:rsidRPr="009E524E">
        <w:rPr>
          <w:rFonts w:asciiTheme="majorHAnsi" w:hAnsiTheme="majorHAnsi" w:cstheme="majorHAnsi"/>
          <w:i/>
          <w:iCs/>
          <w:color w:val="FF0000"/>
          <w:sz w:val="22"/>
          <w:szCs w:val="22"/>
        </w:rPr>
        <w:t>how a faculty member is supporting a positive culture in the unit, or not</w:t>
      </w:r>
      <w:r w:rsidR="00E206FD" w:rsidRPr="009E524E">
        <w:rPr>
          <w:rFonts w:asciiTheme="majorHAnsi" w:hAnsiTheme="majorHAnsi" w:cstheme="majorHAnsi"/>
          <w:i/>
          <w:iCs/>
          <w:color w:val="FF0000"/>
          <w:sz w:val="22"/>
          <w:szCs w:val="22"/>
        </w:rPr>
        <w:t xml:space="preserve">, and to </w:t>
      </w:r>
      <w:r w:rsidR="000029DD" w:rsidRPr="009E524E">
        <w:rPr>
          <w:rFonts w:asciiTheme="majorHAnsi" w:hAnsiTheme="majorHAnsi" w:cstheme="majorHAnsi"/>
          <w:i/>
          <w:iCs/>
          <w:color w:val="FF0000"/>
          <w:sz w:val="22"/>
          <w:szCs w:val="22"/>
        </w:rPr>
        <w:t>document past conversations</w:t>
      </w:r>
      <w:r w:rsidR="00D1240E" w:rsidRPr="009E524E">
        <w:rPr>
          <w:rFonts w:asciiTheme="majorHAnsi" w:hAnsiTheme="majorHAnsi" w:cstheme="majorHAnsi"/>
          <w:i/>
          <w:iCs/>
          <w:color w:val="FF0000"/>
          <w:sz w:val="22"/>
          <w:szCs w:val="22"/>
        </w:rPr>
        <w:t xml:space="preserve">. </w:t>
      </w:r>
    </w:p>
    <w:p w14:paraId="16E8D9F2" w14:textId="0DEC1C58" w:rsidR="00453CB2" w:rsidRPr="009E524E" w:rsidRDefault="00117DC4" w:rsidP="003A1F0B">
      <w:pPr>
        <w:pStyle w:val="ListParagraph"/>
        <w:numPr>
          <w:ilvl w:val="1"/>
          <w:numId w:val="1"/>
        </w:numPr>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Here are some considerations</w:t>
      </w:r>
    </w:p>
    <w:p w14:paraId="51CE4987" w14:textId="51632470" w:rsidR="00117DC4" w:rsidRPr="009E524E" w:rsidRDefault="00117DC4" w:rsidP="00117DC4">
      <w:pPr>
        <w:pStyle w:val="ListParagraph"/>
        <w:numPr>
          <w:ilvl w:val="2"/>
          <w:numId w:val="1"/>
        </w:numPr>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I</w:t>
      </w:r>
      <w:r w:rsidR="0044015C" w:rsidRPr="009E524E">
        <w:rPr>
          <w:rFonts w:asciiTheme="majorHAnsi" w:hAnsiTheme="majorHAnsi" w:cstheme="majorHAnsi"/>
          <w:i/>
          <w:iCs/>
          <w:color w:val="FF0000"/>
          <w:sz w:val="22"/>
          <w:szCs w:val="22"/>
        </w:rPr>
        <w:t>f a faculty member has been a</w:t>
      </w:r>
      <w:r w:rsidR="00536B76" w:rsidRPr="009E524E">
        <w:rPr>
          <w:rFonts w:asciiTheme="majorHAnsi" w:hAnsiTheme="majorHAnsi" w:cstheme="majorHAnsi"/>
          <w:i/>
          <w:iCs/>
          <w:color w:val="FF0000"/>
          <w:sz w:val="22"/>
          <w:szCs w:val="22"/>
        </w:rPr>
        <w:t>n</w:t>
      </w:r>
      <w:r w:rsidR="0044015C" w:rsidRPr="009E524E">
        <w:rPr>
          <w:rFonts w:asciiTheme="majorHAnsi" w:hAnsiTheme="majorHAnsi" w:cstheme="majorHAnsi"/>
          <w:i/>
          <w:iCs/>
          <w:color w:val="FF0000"/>
          <w:sz w:val="22"/>
          <w:szCs w:val="22"/>
        </w:rPr>
        <w:t xml:space="preserve"> asset to moving the </w:t>
      </w:r>
      <w:r w:rsidR="0033044C" w:rsidRPr="009E524E">
        <w:rPr>
          <w:rFonts w:asciiTheme="majorHAnsi" w:hAnsiTheme="majorHAnsi" w:cstheme="majorHAnsi"/>
          <w:i/>
          <w:iCs/>
          <w:color w:val="FF0000"/>
          <w:sz w:val="22"/>
          <w:szCs w:val="22"/>
        </w:rPr>
        <w:t>TIU</w:t>
      </w:r>
      <w:r w:rsidR="0044015C" w:rsidRPr="009E524E">
        <w:rPr>
          <w:rFonts w:asciiTheme="majorHAnsi" w:hAnsiTheme="majorHAnsi" w:cstheme="majorHAnsi"/>
          <w:i/>
          <w:iCs/>
          <w:color w:val="FF0000"/>
          <w:sz w:val="22"/>
          <w:szCs w:val="22"/>
        </w:rPr>
        <w:t xml:space="preserve"> forward</w:t>
      </w:r>
      <w:r w:rsidRPr="009E524E">
        <w:rPr>
          <w:rFonts w:asciiTheme="majorHAnsi" w:hAnsiTheme="majorHAnsi" w:cstheme="majorHAnsi"/>
          <w:i/>
          <w:iCs/>
          <w:color w:val="FF0000"/>
          <w:sz w:val="22"/>
          <w:szCs w:val="22"/>
        </w:rPr>
        <w:t xml:space="preserve">, this can be </w:t>
      </w:r>
      <w:proofErr w:type="gramStart"/>
      <w:r w:rsidRPr="009E524E">
        <w:rPr>
          <w:rFonts w:asciiTheme="majorHAnsi" w:hAnsiTheme="majorHAnsi" w:cstheme="majorHAnsi"/>
          <w:i/>
          <w:iCs/>
          <w:color w:val="FF0000"/>
          <w:sz w:val="22"/>
          <w:szCs w:val="22"/>
        </w:rPr>
        <w:t>noted</w:t>
      </w:r>
      <w:proofErr w:type="gramEnd"/>
      <w:r w:rsidR="00B1311B" w:rsidRPr="009E524E">
        <w:rPr>
          <w:rFonts w:asciiTheme="majorHAnsi" w:hAnsiTheme="majorHAnsi" w:cstheme="majorHAnsi"/>
          <w:i/>
          <w:iCs/>
          <w:color w:val="FF0000"/>
          <w:sz w:val="22"/>
          <w:szCs w:val="22"/>
        </w:rPr>
        <w:t xml:space="preserve"> and the TIU head can discuss</w:t>
      </w:r>
      <w:r w:rsidR="00C85977" w:rsidRPr="009E524E">
        <w:rPr>
          <w:rFonts w:asciiTheme="majorHAnsi" w:hAnsiTheme="majorHAnsi" w:cstheme="majorHAnsi"/>
          <w:i/>
          <w:iCs/>
          <w:color w:val="FF0000"/>
          <w:sz w:val="22"/>
          <w:szCs w:val="22"/>
        </w:rPr>
        <w:t xml:space="preserve"> how this might support the faculty member’s goals for the coming year</w:t>
      </w:r>
      <w:r w:rsidR="008548E5" w:rsidRPr="009E524E">
        <w:rPr>
          <w:rFonts w:asciiTheme="majorHAnsi" w:hAnsiTheme="majorHAnsi" w:cstheme="majorHAnsi"/>
          <w:i/>
          <w:iCs/>
          <w:color w:val="FF0000"/>
          <w:sz w:val="22"/>
          <w:szCs w:val="22"/>
        </w:rPr>
        <w:t xml:space="preserve">. Please note any efforts in supporting the TIU’s effort </w:t>
      </w:r>
      <w:r w:rsidR="001200B1" w:rsidRPr="009E524E">
        <w:rPr>
          <w:rFonts w:asciiTheme="majorHAnsi" w:hAnsiTheme="majorHAnsi" w:cstheme="majorHAnsi"/>
          <w:i/>
          <w:iCs/>
          <w:color w:val="FF0000"/>
          <w:sz w:val="22"/>
          <w:szCs w:val="22"/>
        </w:rPr>
        <w:t>in developing</w:t>
      </w:r>
      <w:r w:rsidR="008548E5" w:rsidRPr="009E524E">
        <w:rPr>
          <w:rFonts w:asciiTheme="majorHAnsi" w:hAnsiTheme="majorHAnsi" w:cstheme="majorHAnsi"/>
          <w:i/>
          <w:iCs/>
          <w:color w:val="FF0000"/>
          <w:sz w:val="22"/>
          <w:szCs w:val="22"/>
        </w:rPr>
        <w:t xml:space="preserve"> inclusive </w:t>
      </w:r>
      <w:r w:rsidR="001200B1" w:rsidRPr="009E524E">
        <w:rPr>
          <w:rFonts w:asciiTheme="majorHAnsi" w:hAnsiTheme="majorHAnsi" w:cstheme="majorHAnsi"/>
          <w:i/>
          <w:iCs/>
          <w:color w:val="FF0000"/>
          <w:sz w:val="22"/>
          <w:szCs w:val="22"/>
        </w:rPr>
        <w:t>practices in</w:t>
      </w:r>
      <w:r w:rsidR="008548E5" w:rsidRPr="009E524E">
        <w:rPr>
          <w:rFonts w:asciiTheme="majorHAnsi" w:hAnsiTheme="majorHAnsi" w:cstheme="majorHAnsi"/>
          <w:i/>
          <w:iCs/>
          <w:color w:val="FF0000"/>
          <w:sz w:val="22"/>
          <w:szCs w:val="22"/>
        </w:rPr>
        <w:t xml:space="preserve"> support of </w:t>
      </w:r>
      <w:r w:rsidR="001200B1" w:rsidRPr="009E524E">
        <w:rPr>
          <w:rFonts w:asciiTheme="majorHAnsi" w:hAnsiTheme="majorHAnsi" w:cstheme="majorHAnsi"/>
          <w:i/>
          <w:iCs/>
          <w:color w:val="FF0000"/>
          <w:sz w:val="22"/>
          <w:szCs w:val="22"/>
        </w:rPr>
        <w:t>faculty, students, and staff.</w:t>
      </w:r>
    </w:p>
    <w:p w14:paraId="5F256F64" w14:textId="61FE19F7" w:rsidR="00A33BE7" w:rsidRPr="009E524E" w:rsidRDefault="00B1311B" w:rsidP="00117DC4">
      <w:pPr>
        <w:pStyle w:val="ListParagraph"/>
        <w:numPr>
          <w:ilvl w:val="2"/>
          <w:numId w:val="1"/>
        </w:numPr>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If</w:t>
      </w:r>
      <w:r w:rsidR="00B872C9" w:rsidRPr="009E524E">
        <w:rPr>
          <w:rFonts w:asciiTheme="majorHAnsi" w:hAnsiTheme="majorHAnsi" w:cstheme="majorHAnsi"/>
          <w:i/>
          <w:iCs/>
          <w:color w:val="FF0000"/>
          <w:sz w:val="22"/>
          <w:szCs w:val="22"/>
        </w:rPr>
        <w:t xml:space="preserve"> a faculty member has been a barrier</w:t>
      </w:r>
      <w:r w:rsidR="00DF755A" w:rsidRPr="009E524E">
        <w:rPr>
          <w:rFonts w:asciiTheme="majorHAnsi" w:hAnsiTheme="majorHAnsi" w:cstheme="majorHAnsi"/>
          <w:i/>
          <w:iCs/>
          <w:color w:val="FF0000"/>
          <w:sz w:val="22"/>
          <w:szCs w:val="22"/>
        </w:rPr>
        <w:t xml:space="preserve">, </w:t>
      </w:r>
      <w:r w:rsidR="00A33BE7" w:rsidRPr="009E524E">
        <w:rPr>
          <w:rFonts w:asciiTheme="majorHAnsi" w:hAnsiTheme="majorHAnsi" w:cstheme="majorHAnsi"/>
          <w:i/>
          <w:iCs/>
          <w:color w:val="FF0000"/>
          <w:sz w:val="22"/>
          <w:szCs w:val="22"/>
        </w:rPr>
        <w:t xml:space="preserve">the TIU </w:t>
      </w:r>
      <w:r w:rsidR="0033044C" w:rsidRPr="009E524E">
        <w:rPr>
          <w:rFonts w:asciiTheme="majorHAnsi" w:hAnsiTheme="majorHAnsi" w:cstheme="majorHAnsi"/>
          <w:i/>
          <w:iCs/>
          <w:color w:val="FF0000"/>
          <w:sz w:val="22"/>
          <w:szCs w:val="22"/>
        </w:rPr>
        <w:t xml:space="preserve">head </w:t>
      </w:r>
      <w:r w:rsidR="00A33BE7" w:rsidRPr="009E524E">
        <w:rPr>
          <w:rFonts w:asciiTheme="majorHAnsi" w:hAnsiTheme="majorHAnsi" w:cstheme="majorHAnsi"/>
          <w:i/>
          <w:iCs/>
          <w:color w:val="FF0000"/>
          <w:sz w:val="22"/>
          <w:szCs w:val="22"/>
        </w:rPr>
        <w:t>should summarize any conversations from the year as well as articulate expectations for the coming year.)</w:t>
      </w:r>
    </w:p>
    <w:p w14:paraId="2388EF0F" w14:textId="2A7FD233" w:rsidR="000D0BE0" w:rsidRPr="009E524E" w:rsidRDefault="00536B76" w:rsidP="000D0BE0">
      <w:pPr>
        <w:pStyle w:val="ListParagraph"/>
        <w:numPr>
          <w:ilvl w:val="0"/>
          <w:numId w:val="1"/>
        </w:numPr>
        <w:ind w:left="720"/>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(If applicable</w:t>
      </w:r>
      <w:r w:rsidR="00921BFA" w:rsidRPr="009E524E">
        <w:rPr>
          <w:rFonts w:asciiTheme="majorHAnsi" w:hAnsiTheme="majorHAnsi" w:cstheme="majorHAnsi"/>
          <w:i/>
          <w:iCs/>
          <w:color w:val="FF0000"/>
          <w:sz w:val="22"/>
          <w:szCs w:val="22"/>
        </w:rPr>
        <w:t>, include a section on issues/concerns that have arisen throughout the year where the TIU head/dean/others have commented</w:t>
      </w:r>
      <w:r w:rsidR="00EC4AD4" w:rsidRPr="009E524E">
        <w:rPr>
          <w:rFonts w:asciiTheme="majorHAnsi" w:hAnsiTheme="majorHAnsi" w:cstheme="majorHAnsi"/>
          <w:i/>
          <w:iCs/>
          <w:color w:val="FF0000"/>
          <w:sz w:val="22"/>
          <w:szCs w:val="22"/>
        </w:rPr>
        <w:t xml:space="preserve"> the behavior/conduct of a faculty member that does not align with the POA/APT/university policies</w:t>
      </w:r>
      <w:r w:rsidR="000D0BE0" w:rsidRPr="009E524E">
        <w:rPr>
          <w:rFonts w:asciiTheme="majorHAnsi" w:hAnsiTheme="majorHAnsi" w:cstheme="majorHAnsi"/>
          <w:i/>
          <w:iCs/>
          <w:color w:val="FF0000"/>
          <w:sz w:val="22"/>
          <w:szCs w:val="22"/>
        </w:rPr>
        <w:t xml:space="preserve"> and/or rules</w:t>
      </w:r>
      <w:r w:rsidR="00EC4AD4" w:rsidRPr="009E524E">
        <w:rPr>
          <w:rFonts w:asciiTheme="majorHAnsi" w:hAnsiTheme="majorHAnsi" w:cstheme="majorHAnsi"/>
          <w:i/>
          <w:iCs/>
          <w:color w:val="FF0000"/>
          <w:sz w:val="22"/>
          <w:szCs w:val="22"/>
        </w:rPr>
        <w:t>/Shared Values</w:t>
      </w:r>
      <w:r w:rsidR="000D0BE0" w:rsidRPr="009E524E">
        <w:rPr>
          <w:rFonts w:asciiTheme="majorHAnsi" w:hAnsiTheme="majorHAnsi" w:cstheme="majorHAnsi"/>
          <w:i/>
          <w:iCs/>
          <w:color w:val="FF0000"/>
          <w:sz w:val="22"/>
          <w:szCs w:val="22"/>
        </w:rPr>
        <w:t>.)</w:t>
      </w:r>
    </w:p>
    <w:p w14:paraId="5EFB1A5D" w14:textId="588ACF3E" w:rsidR="003A1F0B" w:rsidRPr="009E524E" w:rsidRDefault="003A1F0B" w:rsidP="00096736">
      <w:pPr>
        <w:rPr>
          <w:rFonts w:asciiTheme="majorHAnsi" w:hAnsiTheme="majorHAnsi" w:cstheme="majorHAnsi"/>
          <w:color w:val="000000" w:themeColor="text1"/>
          <w:sz w:val="22"/>
          <w:szCs w:val="22"/>
        </w:rPr>
      </w:pPr>
    </w:p>
    <w:p w14:paraId="567BE91A" w14:textId="746F5AC0" w:rsidR="00096736" w:rsidRPr="009E524E" w:rsidRDefault="00096736" w:rsidP="00096736">
      <w:pPr>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(If the TIU uses rankings</w:t>
      </w:r>
      <w:r w:rsidR="00CC4C1D" w:rsidRPr="009E524E">
        <w:rPr>
          <w:rFonts w:asciiTheme="majorHAnsi" w:hAnsiTheme="majorHAnsi" w:cstheme="majorHAnsi"/>
          <w:i/>
          <w:iCs/>
          <w:color w:val="FF0000"/>
          <w:sz w:val="22"/>
          <w:szCs w:val="22"/>
        </w:rPr>
        <w:t>, define what they are and share those rankings. This can be included in the above sections, or as a summary.</w:t>
      </w:r>
      <w:r w:rsidR="00CD30F0" w:rsidRPr="009E524E">
        <w:rPr>
          <w:rFonts w:asciiTheme="majorHAnsi" w:hAnsiTheme="majorHAnsi" w:cstheme="majorHAnsi"/>
          <w:i/>
          <w:iCs/>
          <w:color w:val="FF0000"/>
          <w:sz w:val="22"/>
          <w:szCs w:val="22"/>
        </w:rPr>
        <w:t>)</w:t>
      </w:r>
    </w:p>
    <w:p w14:paraId="7B75E1C3" w14:textId="77777777" w:rsidR="00DC4663" w:rsidRPr="009E524E" w:rsidRDefault="00DC4663" w:rsidP="00DC4663">
      <w:pPr>
        <w:rPr>
          <w:rFonts w:asciiTheme="majorHAnsi" w:hAnsiTheme="majorHAnsi" w:cstheme="majorHAnsi"/>
          <w:color w:val="000000" w:themeColor="text1"/>
          <w:sz w:val="22"/>
          <w:szCs w:val="22"/>
        </w:rPr>
      </w:pPr>
    </w:p>
    <w:p w14:paraId="666D1268" w14:textId="5FE522EE" w:rsidR="000D0BE0" w:rsidRPr="009E524E" w:rsidRDefault="000D0BE0" w:rsidP="00DC4663">
      <w:pPr>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(Provide a summary noting suggestions/recommendations on what has been successful, where improvement is needed</w:t>
      </w:r>
      <w:r w:rsidR="000406AF" w:rsidRPr="009E524E">
        <w:rPr>
          <w:rFonts w:asciiTheme="majorHAnsi" w:hAnsiTheme="majorHAnsi" w:cstheme="majorHAnsi"/>
          <w:i/>
          <w:iCs/>
          <w:color w:val="FF0000"/>
          <w:sz w:val="22"/>
          <w:szCs w:val="22"/>
        </w:rPr>
        <w:t xml:space="preserve">, and assistance that can be provided to support the faculty.) </w:t>
      </w:r>
    </w:p>
    <w:p w14:paraId="64139FC5" w14:textId="77777777" w:rsidR="000406AF" w:rsidRPr="009E524E" w:rsidRDefault="000406AF" w:rsidP="00DC4663">
      <w:pPr>
        <w:rPr>
          <w:rFonts w:asciiTheme="majorHAnsi" w:hAnsiTheme="majorHAnsi" w:cstheme="majorHAnsi"/>
          <w:color w:val="000000" w:themeColor="text1"/>
          <w:sz w:val="22"/>
          <w:szCs w:val="22"/>
        </w:rPr>
      </w:pPr>
    </w:p>
    <w:p w14:paraId="5C47C02E" w14:textId="06F102F9" w:rsidR="00A21837" w:rsidRPr="009E524E" w:rsidRDefault="003B4E8C" w:rsidP="00DC4663">
      <w:pPr>
        <w:rPr>
          <w:rFonts w:asciiTheme="majorHAnsi" w:hAnsiTheme="majorHAnsi" w:cstheme="majorHAnsi"/>
          <w:sz w:val="22"/>
          <w:szCs w:val="22"/>
        </w:rPr>
      </w:pPr>
      <w:r w:rsidRPr="009E524E">
        <w:rPr>
          <w:rFonts w:asciiTheme="majorHAnsi" w:hAnsiTheme="majorHAnsi" w:cstheme="majorHAnsi"/>
          <w:sz w:val="22"/>
          <w:szCs w:val="22"/>
        </w:rPr>
        <w:t xml:space="preserve">Per our conversation, your goals for next year are: </w:t>
      </w:r>
      <w:r w:rsidRPr="009E524E">
        <w:rPr>
          <w:rFonts w:asciiTheme="majorHAnsi" w:hAnsiTheme="majorHAnsi" w:cstheme="majorHAnsi"/>
          <w:color w:val="FF0000"/>
          <w:sz w:val="22"/>
          <w:szCs w:val="22"/>
        </w:rPr>
        <w:t>(</w:t>
      </w:r>
      <w:r w:rsidR="00A44E00" w:rsidRPr="009E524E">
        <w:rPr>
          <w:rFonts w:asciiTheme="majorHAnsi" w:hAnsiTheme="majorHAnsi" w:cstheme="majorHAnsi"/>
          <w:i/>
          <w:iCs/>
          <w:color w:val="FF0000"/>
          <w:sz w:val="22"/>
          <w:szCs w:val="22"/>
        </w:rPr>
        <w:t>T</w:t>
      </w:r>
      <w:r w:rsidRPr="009E524E">
        <w:rPr>
          <w:rFonts w:asciiTheme="majorHAnsi" w:hAnsiTheme="majorHAnsi" w:cstheme="majorHAnsi"/>
          <w:i/>
          <w:iCs/>
          <w:color w:val="FF0000"/>
          <w:sz w:val="22"/>
          <w:szCs w:val="22"/>
        </w:rPr>
        <w:t xml:space="preserve">he goals listed here </w:t>
      </w:r>
      <w:r w:rsidR="00A44E00" w:rsidRPr="009E524E">
        <w:rPr>
          <w:rFonts w:asciiTheme="majorHAnsi" w:hAnsiTheme="majorHAnsi" w:cstheme="majorHAnsi"/>
          <w:i/>
          <w:iCs/>
          <w:color w:val="FF0000"/>
          <w:sz w:val="22"/>
          <w:szCs w:val="22"/>
        </w:rPr>
        <w:t>should be specific to the faculty member’s job as well as any behavioral goals set by the TIU head.</w:t>
      </w:r>
      <w:r w:rsidR="00090845" w:rsidRPr="009E524E">
        <w:rPr>
          <w:rFonts w:asciiTheme="majorHAnsi" w:hAnsiTheme="majorHAnsi" w:cstheme="majorHAnsi"/>
          <w:i/>
          <w:iCs/>
          <w:color w:val="FF0000"/>
          <w:sz w:val="22"/>
          <w:szCs w:val="22"/>
        </w:rPr>
        <w:t xml:space="preserve"> For assistant professors, </w:t>
      </w:r>
      <w:r w:rsidR="0033044C" w:rsidRPr="009E524E">
        <w:rPr>
          <w:rFonts w:asciiTheme="majorHAnsi" w:hAnsiTheme="majorHAnsi" w:cstheme="majorHAnsi"/>
          <w:i/>
          <w:iCs/>
          <w:color w:val="FF0000"/>
          <w:sz w:val="22"/>
          <w:szCs w:val="22"/>
        </w:rPr>
        <w:t xml:space="preserve">at least one </w:t>
      </w:r>
      <w:r w:rsidR="00090845" w:rsidRPr="009E524E">
        <w:rPr>
          <w:rFonts w:asciiTheme="majorHAnsi" w:hAnsiTheme="majorHAnsi" w:cstheme="majorHAnsi"/>
          <w:i/>
          <w:iCs/>
          <w:color w:val="FF0000"/>
          <w:sz w:val="22"/>
          <w:szCs w:val="22"/>
        </w:rPr>
        <w:t xml:space="preserve">goal should relate to promotion and tenure. For associate professors, </w:t>
      </w:r>
      <w:r w:rsidR="0033044C" w:rsidRPr="009E524E">
        <w:rPr>
          <w:rFonts w:asciiTheme="majorHAnsi" w:hAnsiTheme="majorHAnsi" w:cstheme="majorHAnsi"/>
          <w:i/>
          <w:iCs/>
          <w:color w:val="FF0000"/>
          <w:sz w:val="22"/>
          <w:szCs w:val="22"/>
        </w:rPr>
        <w:t xml:space="preserve">at least one </w:t>
      </w:r>
      <w:r w:rsidR="00090845" w:rsidRPr="009E524E">
        <w:rPr>
          <w:rFonts w:asciiTheme="majorHAnsi" w:hAnsiTheme="majorHAnsi" w:cstheme="majorHAnsi"/>
          <w:i/>
          <w:iCs/>
          <w:color w:val="FF0000"/>
          <w:sz w:val="22"/>
          <w:szCs w:val="22"/>
        </w:rPr>
        <w:t>goal should relate to promotion. For professors, goals may be related to leadership development.</w:t>
      </w:r>
      <w:r w:rsidR="00A44E00" w:rsidRPr="009E524E">
        <w:rPr>
          <w:rFonts w:asciiTheme="majorHAnsi" w:hAnsiTheme="majorHAnsi" w:cstheme="majorHAnsi"/>
          <w:i/>
          <w:iCs/>
          <w:color w:val="FF0000"/>
          <w:sz w:val="22"/>
          <w:szCs w:val="22"/>
        </w:rPr>
        <w:t>)</w:t>
      </w:r>
    </w:p>
    <w:p w14:paraId="4809A3CC" w14:textId="44ED555B" w:rsidR="003B4E8C" w:rsidRPr="009E524E" w:rsidRDefault="003B4E8C" w:rsidP="003B4E8C">
      <w:pPr>
        <w:pStyle w:val="ListParagraph"/>
        <w:numPr>
          <w:ilvl w:val="0"/>
          <w:numId w:val="2"/>
        </w:numPr>
        <w:rPr>
          <w:rFonts w:asciiTheme="majorHAnsi" w:hAnsiTheme="majorHAnsi" w:cstheme="majorHAnsi"/>
          <w:sz w:val="22"/>
          <w:szCs w:val="22"/>
        </w:rPr>
      </w:pPr>
      <w:r w:rsidRPr="009E524E">
        <w:rPr>
          <w:rFonts w:asciiTheme="majorHAnsi" w:hAnsiTheme="majorHAnsi" w:cstheme="majorHAnsi"/>
          <w:sz w:val="22"/>
          <w:szCs w:val="22"/>
        </w:rPr>
        <w:t>(Goal 1)</w:t>
      </w:r>
    </w:p>
    <w:p w14:paraId="2615A270" w14:textId="152B8EEC" w:rsidR="003B4E8C" w:rsidRPr="009E524E" w:rsidRDefault="003B4E8C" w:rsidP="003B4E8C">
      <w:pPr>
        <w:pStyle w:val="ListParagraph"/>
        <w:numPr>
          <w:ilvl w:val="0"/>
          <w:numId w:val="2"/>
        </w:numPr>
        <w:rPr>
          <w:rFonts w:asciiTheme="majorHAnsi" w:hAnsiTheme="majorHAnsi" w:cstheme="majorHAnsi"/>
          <w:sz w:val="22"/>
          <w:szCs w:val="22"/>
        </w:rPr>
      </w:pPr>
      <w:r w:rsidRPr="009E524E">
        <w:rPr>
          <w:rFonts w:asciiTheme="majorHAnsi" w:hAnsiTheme="majorHAnsi" w:cstheme="majorHAnsi"/>
          <w:sz w:val="22"/>
          <w:szCs w:val="22"/>
        </w:rPr>
        <w:t>(Goal 2)</w:t>
      </w:r>
    </w:p>
    <w:p w14:paraId="3DCE427A" w14:textId="4316A2DD" w:rsidR="003B4E8C" w:rsidRPr="009E524E" w:rsidRDefault="003B4E8C" w:rsidP="003B4E8C">
      <w:pPr>
        <w:pStyle w:val="ListParagraph"/>
        <w:numPr>
          <w:ilvl w:val="0"/>
          <w:numId w:val="2"/>
        </w:numPr>
        <w:rPr>
          <w:rFonts w:asciiTheme="majorHAnsi" w:hAnsiTheme="majorHAnsi" w:cstheme="majorHAnsi"/>
          <w:sz w:val="22"/>
          <w:szCs w:val="22"/>
        </w:rPr>
      </w:pPr>
      <w:r w:rsidRPr="009E524E">
        <w:rPr>
          <w:rFonts w:asciiTheme="majorHAnsi" w:hAnsiTheme="majorHAnsi" w:cstheme="majorHAnsi"/>
          <w:sz w:val="22"/>
          <w:szCs w:val="22"/>
        </w:rPr>
        <w:t>(Goal 3)</w:t>
      </w:r>
    </w:p>
    <w:p w14:paraId="181C3295" w14:textId="5672DBCA" w:rsidR="003B4E8C" w:rsidRPr="009E524E" w:rsidRDefault="003B4E8C" w:rsidP="003B4E8C">
      <w:pPr>
        <w:pStyle w:val="ListParagraph"/>
        <w:numPr>
          <w:ilvl w:val="0"/>
          <w:numId w:val="2"/>
        </w:numPr>
        <w:rPr>
          <w:rFonts w:asciiTheme="majorHAnsi" w:hAnsiTheme="majorHAnsi" w:cstheme="majorHAnsi"/>
          <w:sz w:val="22"/>
          <w:szCs w:val="22"/>
        </w:rPr>
      </w:pPr>
      <w:r w:rsidRPr="009E524E">
        <w:rPr>
          <w:rFonts w:asciiTheme="majorHAnsi" w:hAnsiTheme="majorHAnsi" w:cstheme="majorHAnsi"/>
          <w:sz w:val="22"/>
          <w:szCs w:val="22"/>
        </w:rPr>
        <w:t>(Etc.)</w:t>
      </w:r>
    </w:p>
    <w:p w14:paraId="37A0A02D" w14:textId="77777777" w:rsidR="00CE1602" w:rsidRPr="009E524E" w:rsidRDefault="00CE1602" w:rsidP="00CE1602">
      <w:pPr>
        <w:rPr>
          <w:rFonts w:asciiTheme="majorHAnsi" w:hAnsiTheme="majorHAnsi" w:cstheme="majorHAnsi"/>
          <w:sz w:val="22"/>
          <w:szCs w:val="22"/>
        </w:rPr>
      </w:pPr>
    </w:p>
    <w:p w14:paraId="79A35457" w14:textId="67D7BB3B" w:rsidR="00CE1602" w:rsidRPr="009E524E" w:rsidRDefault="00CE1602" w:rsidP="00CE1602">
      <w:pPr>
        <w:rPr>
          <w:rFonts w:asciiTheme="majorHAnsi" w:hAnsiTheme="majorHAnsi" w:cstheme="majorHAnsi"/>
          <w:i/>
          <w:iCs/>
          <w:color w:val="FF0000"/>
          <w:sz w:val="22"/>
          <w:szCs w:val="22"/>
        </w:rPr>
      </w:pPr>
      <w:r w:rsidRPr="009E524E">
        <w:rPr>
          <w:rFonts w:asciiTheme="majorHAnsi" w:hAnsiTheme="majorHAnsi" w:cstheme="majorHAnsi"/>
          <w:sz w:val="22"/>
          <w:szCs w:val="22"/>
        </w:rPr>
        <w:t xml:space="preserve">Your assignments for next year will be: </w:t>
      </w:r>
      <w:r w:rsidRPr="009E524E">
        <w:rPr>
          <w:rFonts w:asciiTheme="majorHAnsi" w:hAnsiTheme="majorHAnsi" w:cstheme="majorHAnsi"/>
          <w:i/>
          <w:iCs/>
          <w:color w:val="FF0000"/>
          <w:sz w:val="22"/>
          <w:szCs w:val="22"/>
        </w:rPr>
        <w:t>(Include this section if known</w:t>
      </w:r>
      <w:r w:rsidR="00EF462A" w:rsidRPr="009E524E">
        <w:rPr>
          <w:rFonts w:asciiTheme="majorHAnsi" w:hAnsiTheme="majorHAnsi" w:cstheme="majorHAnsi"/>
          <w:i/>
          <w:iCs/>
          <w:color w:val="FF0000"/>
          <w:sz w:val="22"/>
          <w:szCs w:val="22"/>
        </w:rPr>
        <w:t xml:space="preserve">. If not known for certain, including information about when assignments will be known </w:t>
      </w:r>
      <w:r w:rsidR="00575F7E" w:rsidRPr="009E524E">
        <w:rPr>
          <w:rFonts w:asciiTheme="majorHAnsi" w:hAnsiTheme="majorHAnsi" w:cstheme="majorHAnsi"/>
          <w:i/>
          <w:iCs/>
          <w:color w:val="FF0000"/>
          <w:sz w:val="22"/>
          <w:szCs w:val="22"/>
        </w:rPr>
        <w:t>would be helpful.</w:t>
      </w:r>
      <w:r w:rsidR="0087757A" w:rsidRPr="009E524E">
        <w:rPr>
          <w:rFonts w:asciiTheme="majorHAnsi" w:hAnsiTheme="majorHAnsi" w:cstheme="majorHAnsi"/>
          <w:i/>
          <w:iCs/>
          <w:color w:val="FF0000"/>
          <w:sz w:val="22"/>
          <w:szCs w:val="22"/>
        </w:rPr>
        <w:t xml:space="preserve"> If a shift in role will occur, this can be articulated here. For example, if </w:t>
      </w:r>
      <w:r w:rsidR="00E13D21" w:rsidRPr="009E524E">
        <w:rPr>
          <w:rFonts w:asciiTheme="majorHAnsi" w:hAnsiTheme="majorHAnsi" w:cstheme="majorHAnsi"/>
          <w:i/>
          <w:iCs/>
          <w:color w:val="FF0000"/>
          <w:sz w:val="22"/>
          <w:szCs w:val="22"/>
        </w:rPr>
        <w:t>an increased focus on research is to be expected</w:t>
      </w:r>
      <w:r w:rsidR="008D123E" w:rsidRPr="009E524E">
        <w:rPr>
          <w:rFonts w:asciiTheme="majorHAnsi" w:hAnsiTheme="majorHAnsi" w:cstheme="majorHAnsi"/>
          <w:i/>
          <w:iCs/>
          <w:color w:val="FF0000"/>
          <w:sz w:val="22"/>
          <w:szCs w:val="22"/>
        </w:rPr>
        <w:t xml:space="preserve">, </w:t>
      </w:r>
      <w:r w:rsidR="00B74EAA" w:rsidRPr="009E524E">
        <w:rPr>
          <w:rFonts w:asciiTheme="majorHAnsi" w:hAnsiTheme="majorHAnsi" w:cstheme="majorHAnsi"/>
          <w:i/>
          <w:iCs/>
          <w:color w:val="FF0000"/>
          <w:sz w:val="22"/>
          <w:szCs w:val="22"/>
        </w:rPr>
        <w:t>describe the shift in workload here.</w:t>
      </w:r>
      <w:r w:rsidR="00DC5EDA" w:rsidRPr="009E524E">
        <w:rPr>
          <w:rFonts w:asciiTheme="majorHAnsi" w:hAnsiTheme="majorHAnsi" w:cstheme="majorHAnsi"/>
          <w:i/>
          <w:iCs/>
          <w:color w:val="FF0000"/>
          <w:sz w:val="22"/>
          <w:szCs w:val="22"/>
        </w:rPr>
        <w:t xml:space="preserve"> </w:t>
      </w:r>
    </w:p>
    <w:p w14:paraId="462EE480" w14:textId="77777777" w:rsidR="00575F7E" w:rsidRPr="009E524E" w:rsidRDefault="00575F7E" w:rsidP="00CE1602">
      <w:pPr>
        <w:rPr>
          <w:rFonts w:asciiTheme="majorHAnsi" w:hAnsiTheme="majorHAnsi" w:cstheme="majorHAnsi"/>
          <w:color w:val="000000" w:themeColor="text1"/>
          <w:sz w:val="22"/>
          <w:szCs w:val="22"/>
        </w:rPr>
      </w:pPr>
    </w:p>
    <w:p w14:paraId="09A20358" w14:textId="0F982599" w:rsidR="00575F7E" w:rsidRPr="009E524E" w:rsidRDefault="0078424E" w:rsidP="00CE1602">
      <w:pPr>
        <w:rPr>
          <w:rFonts w:asciiTheme="majorHAnsi" w:hAnsiTheme="majorHAnsi" w:cstheme="majorHAnsi"/>
          <w:color w:val="000000" w:themeColor="text1"/>
          <w:sz w:val="22"/>
          <w:szCs w:val="22"/>
        </w:rPr>
      </w:pPr>
      <w:r w:rsidRPr="009E524E">
        <w:rPr>
          <w:rFonts w:asciiTheme="majorHAnsi" w:hAnsiTheme="majorHAnsi" w:cstheme="majorHAnsi"/>
          <w:i/>
          <w:iCs/>
          <w:color w:val="FF0000"/>
          <w:sz w:val="22"/>
          <w:szCs w:val="22"/>
        </w:rPr>
        <w:t>(Share any reminders about mentoring supports available through the department/school and/or college that a faculty member might benefit from utilizing.)</w:t>
      </w:r>
      <w:r w:rsidRPr="009E524E">
        <w:rPr>
          <w:rFonts w:asciiTheme="majorHAnsi" w:hAnsiTheme="majorHAnsi" w:cstheme="majorHAnsi"/>
          <w:i/>
          <w:iCs/>
          <w:color w:val="000000" w:themeColor="text1"/>
          <w:sz w:val="22"/>
          <w:szCs w:val="22"/>
        </w:rPr>
        <w:t xml:space="preserve"> </w:t>
      </w:r>
    </w:p>
    <w:p w14:paraId="6ED4ADCC" w14:textId="77777777" w:rsidR="0078424E" w:rsidRPr="009E524E" w:rsidRDefault="0078424E" w:rsidP="00CE1602">
      <w:pPr>
        <w:rPr>
          <w:rFonts w:asciiTheme="majorHAnsi" w:hAnsiTheme="majorHAnsi" w:cstheme="majorHAnsi"/>
          <w:color w:val="000000" w:themeColor="text1"/>
          <w:sz w:val="22"/>
          <w:szCs w:val="22"/>
        </w:rPr>
      </w:pPr>
    </w:p>
    <w:p w14:paraId="047EC8A3" w14:textId="4417E437" w:rsidR="00D83896" w:rsidRPr="009E524E" w:rsidRDefault="005D0FDF" w:rsidP="00CE1602">
      <w:pPr>
        <w:rPr>
          <w:rFonts w:asciiTheme="majorHAnsi" w:hAnsiTheme="majorHAnsi" w:cstheme="majorHAnsi"/>
          <w:color w:val="000000" w:themeColor="text1"/>
          <w:sz w:val="22"/>
          <w:szCs w:val="22"/>
        </w:rPr>
      </w:pPr>
      <w:r w:rsidRPr="009E524E">
        <w:rPr>
          <w:rFonts w:asciiTheme="majorHAnsi" w:hAnsiTheme="majorHAnsi" w:cstheme="majorHAnsi"/>
          <w:color w:val="000000" w:themeColor="text1"/>
          <w:sz w:val="22"/>
          <w:szCs w:val="22"/>
        </w:rPr>
        <w:t xml:space="preserve">This review was completed in compliance with the </w:t>
      </w:r>
      <w:hyperlink r:id="rId8" w:history="1">
        <w:r w:rsidR="00D55ABC" w:rsidRPr="009E524E">
          <w:rPr>
            <w:rStyle w:val="Hyperlink"/>
            <w:rFonts w:asciiTheme="majorHAnsi" w:hAnsiTheme="majorHAnsi" w:cstheme="majorHAnsi"/>
            <w:sz w:val="22"/>
            <w:szCs w:val="22"/>
          </w:rPr>
          <w:t xml:space="preserve">Faculty </w:t>
        </w:r>
        <w:r w:rsidRPr="009E524E">
          <w:rPr>
            <w:rStyle w:val="Hyperlink"/>
            <w:rFonts w:asciiTheme="majorHAnsi" w:hAnsiTheme="majorHAnsi" w:cstheme="majorHAnsi"/>
            <w:sz w:val="22"/>
            <w:szCs w:val="22"/>
          </w:rPr>
          <w:t>Annual Review and Reappointment Policy</w:t>
        </w:r>
      </w:hyperlink>
      <w:r w:rsidR="0035559C" w:rsidRPr="009E524E">
        <w:rPr>
          <w:rFonts w:asciiTheme="majorHAnsi" w:hAnsiTheme="majorHAnsi" w:cstheme="majorHAnsi"/>
          <w:color w:val="000000" w:themeColor="text1"/>
          <w:sz w:val="22"/>
          <w:szCs w:val="22"/>
        </w:rPr>
        <w:t xml:space="preserve">. </w:t>
      </w:r>
      <w:r w:rsidR="00993BE0" w:rsidRPr="009E524E">
        <w:rPr>
          <w:rFonts w:asciiTheme="majorHAnsi" w:hAnsiTheme="majorHAnsi" w:cstheme="majorHAnsi"/>
          <w:color w:val="000000" w:themeColor="text1"/>
          <w:sz w:val="22"/>
          <w:szCs w:val="22"/>
        </w:rPr>
        <w:t xml:space="preserve">This letter will be placed in your primary personnel file and will become </w:t>
      </w:r>
      <w:r w:rsidR="008C23A3" w:rsidRPr="009E524E">
        <w:rPr>
          <w:rFonts w:asciiTheme="majorHAnsi" w:hAnsiTheme="majorHAnsi" w:cstheme="majorHAnsi"/>
          <w:color w:val="000000" w:themeColor="text1"/>
          <w:sz w:val="22"/>
          <w:szCs w:val="22"/>
        </w:rPr>
        <w:t>part of your dossier for subsequent reviews. Under university policy, you have the right to review your primary personnel file and may place in it, and in your dossier where appropriate, a response to any evaluation, comment, or other materials it contains.</w:t>
      </w:r>
    </w:p>
    <w:p w14:paraId="51B9D571" w14:textId="77777777" w:rsidR="00D83896" w:rsidRPr="009E524E" w:rsidRDefault="00D83896" w:rsidP="00CE1602">
      <w:pPr>
        <w:rPr>
          <w:rFonts w:asciiTheme="majorHAnsi" w:hAnsiTheme="majorHAnsi" w:cstheme="majorHAnsi"/>
          <w:color w:val="000000" w:themeColor="text1"/>
          <w:sz w:val="22"/>
          <w:szCs w:val="22"/>
        </w:rPr>
      </w:pPr>
    </w:p>
    <w:p w14:paraId="0CDD92C8" w14:textId="05D4C8BD" w:rsidR="0078424E" w:rsidRPr="009E524E" w:rsidRDefault="00D83896" w:rsidP="00CE1602">
      <w:pPr>
        <w:rPr>
          <w:rFonts w:asciiTheme="majorHAnsi" w:hAnsiTheme="majorHAnsi" w:cstheme="majorHAnsi"/>
          <w:color w:val="000000" w:themeColor="text1"/>
          <w:sz w:val="22"/>
          <w:szCs w:val="22"/>
        </w:rPr>
      </w:pPr>
      <w:r w:rsidRPr="009E524E">
        <w:rPr>
          <w:rFonts w:asciiTheme="majorHAnsi" w:hAnsiTheme="majorHAnsi" w:cstheme="majorHAnsi"/>
          <w:color w:val="000000" w:themeColor="text1"/>
          <w:sz w:val="22"/>
          <w:szCs w:val="22"/>
        </w:rPr>
        <w:t>Sincerely,</w:t>
      </w:r>
    </w:p>
    <w:p w14:paraId="71268273" w14:textId="77777777" w:rsidR="00D83896" w:rsidRPr="009E524E" w:rsidRDefault="00D83896" w:rsidP="00CE1602">
      <w:pPr>
        <w:rPr>
          <w:rFonts w:asciiTheme="majorHAnsi" w:hAnsiTheme="majorHAnsi" w:cstheme="majorHAnsi"/>
          <w:color w:val="000000" w:themeColor="text1"/>
          <w:sz w:val="22"/>
          <w:szCs w:val="22"/>
        </w:rPr>
      </w:pPr>
    </w:p>
    <w:p w14:paraId="311DFE49" w14:textId="77777777" w:rsidR="00D83896" w:rsidRPr="009E524E" w:rsidRDefault="00D83896" w:rsidP="00CE1602">
      <w:pPr>
        <w:rPr>
          <w:rFonts w:asciiTheme="majorHAnsi" w:hAnsiTheme="majorHAnsi" w:cstheme="majorHAnsi"/>
          <w:color w:val="000000" w:themeColor="text1"/>
          <w:sz w:val="22"/>
          <w:szCs w:val="22"/>
        </w:rPr>
      </w:pPr>
    </w:p>
    <w:p w14:paraId="2F3E0895" w14:textId="67C23F18" w:rsidR="00D83896" w:rsidRPr="009E524E" w:rsidRDefault="00D83896" w:rsidP="00CE1602">
      <w:pPr>
        <w:rPr>
          <w:rFonts w:asciiTheme="majorHAnsi" w:hAnsiTheme="majorHAnsi" w:cstheme="majorHAnsi"/>
          <w:color w:val="000000" w:themeColor="text1"/>
          <w:sz w:val="22"/>
          <w:szCs w:val="22"/>
        </w:rPr>
      </w:pPr>
      <w:r w:rsidRPr="009E524E">
        <w:rPr>
          <w:rFonts w:asciiTheme="majorHAnsi" w:hAnsiTheme="majorHAnsi" w:cstheme="majorHAnsi"/>
          <w:color w:val="000000" w:themeColor="text1"/>
          <w:sz w:val="22"/>
          <w:szCs w:val="22"/>
        </w:rPr>
        <w:t>TIU Head</w:t>
      </w:r>
    </w:p>
    <w:p w14:paraId="3B5CDEB3" w14:textId="77777777" w:rsidR="00A03763" w:rsidRPr="009E524E" w:rsidRDefault="00A03763" w:rsidP="00CE1602">
      <w:pPr>
        <w:rPr>
          <w:rFonts w:asciiTheme="majorHAnsi" w:hAnsiTheme="majorHAnsi" w:cstheme="majorHAnsi"/>
          <w:color w:val="000000" w:themeColor="text1"/>
          <w:sz w:val="22"/>
          <w:szCs w:val="22"/>
        </w:rPr>
      </w:pPr>
    </w:p>
    <w:p w14:paraId="197462A8" w14:textId="20560F78" w:rsidR="00A03763" w:rsidRPr="009E524E" w:rsidRDefault="00A03763" w:rsidP="00CE1602">
      <w:pPr>
        <w:rPr>
          <w:rFonts w:asciiTheme="majorHAnsi" w:hAnsiTheme="majorHAnsi" w:cstheme="majorHAnsi"/>
          <w:i/>
          <w:iCs/>
          <w:color w:val="FF0000"/>
          <w:sz w:val="22"/>
          <w:szCs w:val="22"/>
        </w:rPr>
      </w:pPr>
      <w:r w:rsidRPr="009E524E">
        <w:rPr>
          <w:rFonts w:asciiTheme="majorHAnsi" w:hAnsiTheme="majorHAnsi" w:cstheme="majorHAnsi"/>
          <w:i/>
          <w:iCs/>
          <w:color w:val="FF0000"/>
          <w:sz w:val="22"/>
          <w:szCs w:val="22"/>
        </w:rPr>
        <w:t>(</w:t>
      </w:r>
      <w:r w:rsidR="00717CD8" w:rsidRPr="009E524E">
        <w:rPr>
          <w:rFonts w:asciiTheme="majorHAnsi" w:hAnsiTheme="majorHAnsi" w:cstheme="majorHAnsi"/>
          <w:i/>
          <w:iCs/>
          <w:color w:val="FF0000"/>
          <w:sz w:val="22"/>
          <w:szCs w:val="22"/>
        </w:rPr>
        <w:t>An opportunity can be included for the faculty member to sign that they have received and reviewed the annual review letter.)</w:t>
      </w:r>
    </w:p>
    <w:sectPr w:rsidR="00A03763" w:rsidRPr="009E524E" w:rsidSect="00B843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D1865" w14:textId="77777777" w:rsidR="002611D9" w:rsidRDefault="002611D9" w:rsidP="002611D9">
      <w:r>
        <w:separator/>
      </w:r>
    </w:p>
  </w:endnote>
  <w:endnote w:type="continuationSeparator" w:id="0">
    <w:p w14:paraId="57C3011E" w14:textId="77777777" w:rsidR="002611D9" w:rsidRDefault="002611D9" w:rsidP="0026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0782" w14:textId="4D14F92C" w:rsidR="002611D9" w:rsidRPr="008A0E5F" w:rsidRDefault="002611D9">
    <w:pPr>
      <w:pStyle w:val="Footer"/>
      <w:rPr>
        <w:rFonts w:asciiTheme="majorHAnsi" w:hAnsiTheme="majorHAnsi" w:cstheme="majorHAnsi"/>
      </w:rPr>
    </w:pPr>
    <w:r w:rsidRPr="008A0E5F">
      <w:rPr>
        <w:rFonts w:asciiTheme="majorHAnsi" w:hAnsiTheme="majorHAnsi" w:cstheme="majorHAnsi"/>
      </w:rPr>
      <w:t>Annual Review Template, Updated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41F9C" w14:textId="77777777" w:rsidR="002611D9" w:rsidRDefault="002611D9" w:rsidP="002611D9">
      <w:r>
        <w:separator/>
      </w:r>
    </w:p>
  </w:footnote>
  <w:footnote w:type="continuationSeparator" w:id="0">
    <w:p w14:paraId="1FA70EAA" w14:textId="77777777" w:rsidR="002611D9" w:rsidRDefault="002611D9" w:rsidP="00261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840CD"/>
    <w:multiLevelType w:val="hybridMultilevel"/>
    <w:tmpl w:val="7F764930"/>
    <w:lvl w:ilvl="0" w:tplc="B692B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D10EA"/>
    <w:multiLevelType w:val="hybridMultilevel"/>
    <w:tmpl w:val="086EA600"/>
    <w:lvl w:ilvl="0" w:tplc="B692B7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399220">
    <w:abstractNumId w:val="1"/>
  </w:num>
  <w:num w:numId="2" w16cid:durableId="14424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DC"/>
    <w:rsid w:val="00002409"/>
    <w:rsid w:val="000029DD"/>
    <w:rsid w:val="00015753"/>
    <w:rsid w:val="00016144"/>
    <w:rsid w:val="000377C8"/>
    <w:rsid w:val="000406AF"/>
    <w:rsid w:val="000633B5"/>
    <w:rsid w:val="00090845"/>
    <w:rsid w:val="000947A5"/>
    <w:rsid w:val="00096736"/>
    <w:rsid w:val="000A7D1B"/>
    <w:rsid w:val="000B373C"/>
    <w:rsid w:val="000B72E0"/>
    <w:rsid w:val="000C2911"/>
    <w:rsid w:val="000C5A91"/>
    <w:rsid w:val="000D0BE0"/>
    <w:rsid w:val="000E43D7"/>
    <w:rsid w:val="001046CD"/>
    <w:rsid w:val="00117DC4"/>
    <w:rsid w:val="001200B1"/>
    <w:rsid w:val="001444DE"/>
    <w:rsid w:val="00146FAD"/>
    <w:rsid w:val="00155169"/>
    <w:rsid w:val="0017537C"/>
    <w:rsid w:val="001A02F3"/>
    <w:rsid w:val="001B011E"/>
    <w:rsid w:val="0023515E"/>
    <w:rsid w:val="002438B3"/>
    <w:rsid w:val="002455C1"/>
    <w:rsid w:val="00255715"/>
    <w:rsid w:val="002559DC"/>
    <w:rsid w:val="002611D9"/>
    <w:rsid w:val="00263967"/>
    <w:rsid w:val="002770F4"/>
    <w:rsid w:val="00285E72"/>
    <w:rsid w:val="00297ADC"/>
    <w:rsid w:val="002D737C"/>
    <w:rsid w:val="003038B6"/>
    <w:rsid w:val="00304CF8"/>
    <w:rsid w:val="0033044C"/>
    <w:rsid w:val="0035559C"/>
    <w:rsid w:val="00360338"/>
    <w:rsid w:val="00360512"/>
    <w:rsid w:val="003715D8"/>
    <w:rsid w:val="003767A5"/>
    <w:rsid w:val="0038323C"/>
    <w:rsid w:val="00383609"/>
    <w:rsid w:val="003A1F0B"/>
    <w:rsid w:val="003B4E8C"/>
    <w:rsid w:val="003D06BC"/>
    <w:rsid w:val="003E532A"/>
    <w:rsid w:val="003F225F"/>
    <w:rsid w:val="00400EA3"/>
    <w:rsid w:val="004044A1"/>
    <w:rsid w:val="00404B71"/>
    <w:rsid w:val="004058BC"/>
    <w:rsid w:val="004200E8"/>
    <w:rsid w:val="0044015C"/>
    <w:rsid w:val="00450827"/>
    <w:rsid w:val="00453CB2"/>
    <w:rsid w:val="004A3905"/>
    <w:rsid w:val="004A55D8"/>
    <w:rsid w:val="004C0D04"/>
    <w:rsid w:val="004C45E7"/>
    <w:rsid w:val="004D74A7"/>
    <w:rsid w:val="004E096E"/>
    <w:rsid w:val="004E34AA"/>
    <w:rsid w:val="004F0C35"/>
    <w:rsid w:val="005210CC"/>
    <w:rsid w:val="00527729"/>
    <w:rsid w:val="00536B76"/>
    <w:rsid w:val="00572326"/>
    <w:rsid w:val="00575F7E"/>
    <w:rsid w:val="005A47AC"/>
    <w:rsid w:val="005D0FDF"/>
    <w:rsid w:val="005D464B"/>
    <w:rsid w:val="005D54CC"/>
    <w:rsid w:val="005E3AC1"/>
    <w:rsid w:val="005E6096"/>
    <w:rsid w:val="005E6A68"/>
    <w:rsid w:val="005F14CE"/>
    <w:rsid w:val="0060206A"/>
    <w:rsid w:val="006112BC"/>
    <w:rsid w:val="00632379"/>
    <w:rsid w:val="00636DD1"/>
    <w:rsid w:val="006523F1"/>
    <w:rsid w:val="006532C1"/>
    <w:rsid w:val="006558E8"/>
    <w:rsid w:val="00656961"/>
    <w:rsid w:val="006577D1"/>
    <w:rsid w:val="0066109B"/>
    <w:rsid w:val="0066644B"/>
    <w:rsid w:val="00671315"/>
    <w:rsid w:val="0069292A"/>
    <w:rsid w:val="006A60FD"/>
    <w:rsid w:val="006B0B3F"/>
    <w:rsid w:val="006D6B4D"/>
    <w:rsid w:val="006E1F18"/>
    <w:rsid w:val="006E291B"/>
    <w:rsid w:val="006E6282"/>
    <w:rsid w:val="007028EA"/>
    <w:rsid w:val="007049F3"/>
    <w:rsid w:val="00717CD8"/>
    <w:rsid w:val="0075745B"/>
    <w:rsid w:val="0076546C"/>
    <w:rsid w:val="00780DE9"/>
    <w:rsid w:val="0078424E"/>
    <w:rsid w:val="007A0B8E"/>
    <w:rsid w:val="007A21D8"/>
    <w:rsid w:val="00840C41"/>
    <w:rsid w:val="008425DC"/>
    <w:rsid w:val="00850054"/>
    <w:rsid w:val="00854191"/>
    <w:rsid w:val="008548E5"/>
    <w:rsid w:val="00860DFC"/>
    <w:rsid w:val="0086115C"/>
    <w:rsid w:val="00872352"/>
    <w:rsid w:val="0087757A"/>
    <w:rsid w:val="008A0E5F"/>
    <w:rsid w:val="008C23A3"/>
    <w:rsid w:val="008C700F"/>
    <w:rsid w:val="008D123E"/>
    <w:rsid w:val="008F212B"/>
    <w:rsid w:val="008F3BC3"/>
    <w:rsid w:val="00900419"/>
    <w:rsid w:val="00907C09"/>
    <w:rsid w:val="0092003E"/>
    <w:rsid w:val="00921BFA"/>
    <w:rsid w:val="0092488F"/>
    <w:rsid w:val="00932A63"/>
    <w:rsid w:val="0096554C"/>
    <w:rsid w:val="009842C7"/>
    <w:rsid w:val="0099210D"/>
    <w:rsid w:val="00993BE0"/>
    <w:rsid w:val="0099412B"/>
    <w:rsid w:val="009E524E"/>
    <w:rsid w:val="00A03763"/>
    <w:rsid w:val="00A21837"/>
    <w:rsid w:val="00A33BE7"/>
    <w:rsid w:val="00A36714"/>
    <w:rsid w:val="00A44E00"/>
    <w:rsid w:val="00A55A5F"/>
    <w:rsid w:val="00A6669F"/>
    <w:rsid w:val="00A864F6"/>
    <w:rsid w:val="00AA2459"/>
    <w:rsid w:val="00AA5E29"/>
    <w:rsid w:val="00AB12FD"/>
    <w:rsid w:val="00AC55F5"/>
    <w:rsid w:val="00AE02AD"/>
    <w:rsid w:val="00AE0F4C"/>
    <w:rsid w:val="00B1311B"/>
    <w:rsid w:val="00B272D6"/>
    <w:rsid w:val="00B52205"/>
    <w:rsid w:val="00B7316D"/>
    <w:rsid w:val="00B74EAA"/>
    <w:rsid w:val="00B802FC"/>
    <w:rsid w:val="00B84368"/>
    <w:rsid w:val="00B872C9"/>
    <w:rsid w:val="00B9017F"/>
    <w:rsid w:val="00B95363"/>
    <w:rsid w:val="00BA4A1F"/>
    <w:rsid w:val="00BC3EA8"/>
    <w:rsid w:val="00BD269E"/>
    <w:rsid w:val="00C26114"/>
    <w:rsid w:val="00C60CC5"/>
    <w:rsid w:val="00C71D51"/>
    <w:rsid w:val="00C80928"/>
    <w:rsid w:val="00C85977"/>
    <w:rsid w:val="00C87DC1"/>
    <w:rsid w:val="00CA2C8C"/>
    <w:rsid w:val="00CC4C1D"/>
    <w:rsid w:val="00CD30F0"/>
    <w:rsid w:val="00CD566D"/>
    <w:rsid w:val="00CE1602"/>
    <w:rsid w:val="00CF32B1"/>
    <w:rsid w:val="00CF7B48"/>
    <w:rsid w:val="00D050FF"/>
    <w:rsid w:val="00D1240E"/>
    <w:rsid w:val="00D50C72"/>
    <w:rsid w:val="00D53182"/>
    <w:rsid w:val="00D55ABC"/>
    <w:rsid w:val="00D80B97"/>
    <w:rsid w:val="00D83896"/>
    <w:rsid w:val="00D857A5"/>
    <w:rsid w:val="00D878B3"/>
    <w:rsid w:val="00D917DA"/>
    <w:rsid w:val="00DA2E90"/>
    <w:rsid w:val="00DA7B94"/>
    <w:rsid w:val="00DC402B"/>
    <w:rsid w:val="00DC4663"/>
    <w:rsid w:val="00DC5EDA"/>
    <w:rsid w:val="00DC7C91"/>
    <w:rsid w:val="00DD4106"/>
    <w:rsid w:val="00DD780B"/>
    <w:rsid w:val="00DF755A"/>
    <w:rsid w:val="00E07F2F"/>
    <w:rsid w:val="00E13D21"/>
    <w:rsid w:val="00E206FD"/>
    <w:rsid w:val="00E40494"/>
    <w:rsid w:val="00E72E8E"/>
    <w:rsid w:val="00E95341"/>
    <w:rsid w:val="00EA2499"/>
    <w:rsid w:val="00EB5509"/>
    <w:rsid w:val="00EC34EE"/>
    <w:rsid w:val="00EC4AD4"/>
    <w:rsid w:val="00EC6963"/>
    <w:rsid w:val="00ED0143"/>
    <w:rsid w:val="00EF462A"/>
    <w:rsid w:val="00EF70DC"/>
    <w:rsid w:val="00F330CA"/>
    <w:rsid w:val="00F74D95"/>
    <w:rsid w:val="00F90EB7"/>
    <w:rsid w:val="00FB574D"/>
    <w:rsid w:val="00FC2BD2"/>
    <w:rsid w:val="00FE1105"/>
    <w:rsid w:val="00FE7AB1"/>
    <w:rsid w:val="00FF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07608C"/>
  <w15:chartTrackingRefBased/>
  <w15:docId w15:val="{297184BD-3849-D142-9134-6049D879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282"/>
    <w:pPr>
      <w:ind w:left="720"/>
      <w:contextualSpacing/>
    </w:pPr>
  </w:style>
  <w:style w:type="paragraph" w:styleId="NormalWeb">
    <w:name w:val="Normal (Web)"/>
    <w:basedOn w:val="Normal"/>
    <w:uiPriority w:val="99"/>
    <w:semiHidden/>
    <w:unhideWhenUsed/>
    <w:rsid w:val="00155169"/>
    <w:rPr>
      <w:rFonts w:ascii="Times New Roman" w:hAnsi="Times New Roman" w:cs="Times New Roman"/>
    </w:rPr>
  </w:style>
  <w:style w:type="character" w:styleId="CommentReference">
    <w:name w:val="annotation reference"/>
    <w:basedOn w:val="DefaultParagraphFont"/>
    <w:uiPriority w:val="99"/>
    <w:semiHidden/>
    <w:unhideWhenUsed/>
    <w:rsid w:val="000C2911"/>
    <w:rPr>
      <w:sz w:val="16"/>
      <w:szCs w:val="16"/>
    </w:rPr>
  </w:style>
  <w:style w:type="paragraph" w:styleId="CommentText">
    <w:name w:val="annotation text"/>
    <w:basedOn w:val="Normal"/>
    <w:link w:val="CommentTextChar"/>
    <w:uiPriority w:val="99"/>
    <w:semiHidden/>
    <w:unhideWhenUsed/>
    <w:rsid w:val="000C2911"/>
    <w:rPr>
      <w:sz w:val="20"/>
      <w:szCs w:val="20"/>
    </w:rPr>
  </w:style>
  <w:style w:type="character" w:customStyle="1" w:styleId="CommentTextChar">
    <w:name w:val="Comment Text Char"/>
    <w:basedOn w:val="DefaultParagraphFont"/>
    <w:link w:val="CommentText"/>
    <w:uiPriority w:val="99"/>
    <w:semiHidden/>
    <w:rsid w:val="000C2911"/>
    <w:rPr>
      <w:sz w:val="20"/>
      <w:szCs w:val="20"/>
    </w:rPr>
  </w:style>
  <w:style w:type="paragraph" w:styleId="CommentSubject">
    <w:name w:val="annotation subject"/>
    <w:basedOn w:val="CommentText"/>
    <w:next w:val="CommentText"/>
    <w:link w:val="CommentSubjectChar"/>
    <w:uiPriority w:val="99"/>
    <w:semiHidden/>
    <w:unhideWhenUsed/>
    <w:rsid w:val="000C2911"/>
    <w:rPr>
      <w:b/>
      <w:bCs/>
    </w:rPr>
  </w:style>
  <w:style w:type="character" w:customStyle="1" w:styleId="CommentSubjectChar">
    <w:name w:val="Comment Subject Char"/>
    <w:basedOn w:val="CommentTextChar"/>
    <w:link w:val="CommentSubject"/>
    <w:uiPriority w:val="99"/>
    <w:semiHidden/>
    <w:rsid w:val="000C2911"/>
    <w:rPr>
      <w:b/>
      <w:bCs/>
      <w:sz w:val="20"/>
      <w:szCs w:val="20"/>
    </w:rPr>
  </w:style>
  <w:style w:type="character" w:styleId="Hyperlink">
    <w:name w:val="Hyperlink"/>
    <w:basedOn w:val="DefaultParagraphFont"/>
    <w:uiPriority w:val="99"/>
    <w:unhideWhenUsed/>
    <w:rsid w:val="00D55ABC"/>
    <w:rPr>
      <w:color w:val="0563C1" w:themeColor="hyperlink"/>
      <w:u w:val="single"/>
    </w:rPr>
  </w:style>
  <w:style w:type="character" w:styleId="UnresolvedMention">
    <w:name w:val="Unresolved Mention"/>
    <w:basedOn w:val="DefaultParagraphFont"/>
    <w:uiPriority w:val="99"/>
    <w:semiHidden/>
    <w:unhideWhenUsed/>
    <w:rsid w:val="00D55ABC"/>
    <w:rPr>
      <w:color w:val="605E5C"/>
      <w:shd w:val="clear" w:color="auto" w:fill="E1DFDD"/>
    </w:rPr>
  </w:style>
  <w:style w:type="paragraph" w:styleId="Revision">
    <w:name w:val="Revision"/>
    <w:hidden/>
    <w:uiPriority w:val="99"/>
    <w:semiHidden/>
    <w:rsid w:val="00FE7AB1"/>
  </w:style>
  <w:style w:type="paragraph" w:styleId="Header">
    <w:name w:val="header"/>
    <w:basedOn w:val="Normal"/>
    <w:link w:val="HeaderChar"/>
    <w:uiPriority w:val="99"/>
    <w:unhideWhenUsed/>
    <w:rsid w:val="002611D9"/>
    <w:pPr>
      <w:tabs>
        <w:tab w:val="center" w:pos="4680"/>
        <w:tab w:val="right" w:pos="9360"/>
      </w:tabs>
    </w:pPr>
  </w:style>
  <w:style w:type="character" w:customStyle="1" w:styleId="HeaderChar">
    <w:name w:val="Header Char"/>
    <w:basedOn w:val="DefaultParagraphFont"/>
    <w:link w:val="Header"/>
    <w:uiPriority w:val="99"/>
    <w:rsid w:val="002611D9"/>
  </w:style>
  <w:style w:type="paragraph" w:styleId="Footer">
    <w:name w:val="footer"/>
    <w:basedOn w:val="Normal"/>
    <w:link w:val="FooterChar"/>
    <w:uiPriority w:val="99"/>
    <w:unhideWhenUsed/>
    <w:rsid w:val="002611D9"/>
    <w:pPr>
      <w:tabs>
        <w:tab w:val="center" w:pos="4680"/>
        <w:tab w:val="right" w:pos="9360"/>
      </w:tabs>
    </w:pPr>
  </w:style>
  <w:style w:type="character" w:customStyle="1" w:styleId="FooterChar">
    <w:name w:val="Footer Char"/>
    <w:basedOn w:val="DefaultParagraphFont"/>
    <w:link w:val="Footer"/>
    <w:uiPriority w:val="99"/>
    <w:rsid w:val="00261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331820">
      <w:bodyDiv w:val="1"/>
      <w:marLeft w:val="0"/>
      <w:marRight w:val="0"/>
      <w:marTop w:val="0"/>
      <w:marBottom w:val="0"/>
      <w:divBdr>
        <w:top w:val="none" w:sz="0" w:space="0" w:color="auto"/>
        <w:left w:val="none" w:sz="0" w:space="0" w:color="auto"/>
        <w:bottom w:val="none" w:sz="0" w:space="0" w:color="auto"/>
        <w:right w:val="none" w:sz="0" w:space="0" w:color="auto"/>
      </w:divBdr>
      <w:divsChild>
        <w:div w:id="2061244860">
          <w:marLeft w:val="0"/>
          <w:marRight w:val="0"/>
          <w:marTop w:val="0"/>
          <w:marBottom w:val="0"/>
          <w:divBdr>
            <w:top w:val="none" w:sz="0" w:space="0" w:color="auto"/>
            <w:left w:val="none" w:sz="0" w:space="0" w:color="auto"/>
            <w:bottom w:val="none" w:sz="0" w:space="0" w:color="auto"/>
            <w:right w:val="none" w:sz="0" w:space="0" w:color="auto"/>
          </w:divBdr>
          <w:divsChild>
            <w:div w:id="568223598">
              <w:marLeft w:val="0"/>
              <w:marRight w:val="0"/>
              <w:marTop w:val="0"/>
              <w:marBottom w:val="0"/>
              <w:divBdr>
                <w:top w:val="none" w:sz="0" w:space="0" w:color="auto"/>
                <w:left w:val="none" w:sz="0" w:space="0" w:color="auto"/>
                <w:bottom w:val="none" w:sz="0" w:space="0" w:color="auto"/>
                <w:right w:val="none" w:sz="0" w:space="0" w:color="auto"/>
              </w:divBdr>
              <w:divsChild>
                <w:div w:id="6041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a.osu.edu/sites/default/files/uploads/policies/Faculty-Annual-Review-and-Reappointment.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oaa.osu.edu/sites/default/files/uploads/policies/Faculty-Annual-Review-and-Reappointment.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CD949663AD84FB01C77AB0EE3AAB3" ma:contentTypeVersion="16" ma:contentTypeDescription="Create a new document." ma:contentTypeScope="" ma:versionID="d4bd3f91e9ca074c831c6acf768e04a9">
  <xsd:schema xmlns:xsd="http://www.w3.org/2001/XMLSchema" xmlns:xs="http://www.w3.org/2001/XMLSchema" xmlns:p="http://schemas.microsoft.com/office/2006/metadata/properties" xmlns:ns2="7bd532b3-53c2-47db-a10a-4e8d82d76c6f" xmlns:ns3="3e8c44b7-8373-451f-836e-2beeec1704e0" targetNamespace="http://schemas.microsoft.com/office/2006/metadata/properties" ma:root="true" ma:fieldsID="c0514d35152047758b2682d66ac05f6e" ns2:_="" ns3:_="">
    <xsd:import namespace="7bd532b3-53c2-47db-a10a-4e8d82d76c6f"/>
    <xsd:import namespace="3e8c44b7-8373-451f-836e-2beeec1704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532b3-53c2-47db-a10a-4e8d82d76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c44b7-8373-451f-836e-2beeec1704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29c1e6e-00ae-4ecb-873a-604a5c3660e1}" ma:internalName="TaxCatchAll" ma:showField="CatchAllData" ma:web="3e8c44b7-8373-451f-836e-2beeec1704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8c44b7-8373-451f-836e-2beeec1704e0" xsi:nil="true"/>
    <lcf76f155ced4ddcb4097134ff3c332f xmlns="7bd532b3-53c2-47db-a10a-4e8d82d76c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193BD2-3B63-4633-B1D3-4CF42B3A9C88}"/>
</file>

<file path=customXml/itemProps2.xml><?xml version="1.0" encoding="utf-8"?>
<ds:datastoreItem xmlns:ds="http://schemas.openxmlformats.org/officeDocument/2006/customXml" ds:itemID="{3CD24A93-A503-4221-B621-D1718AA15A00}"/>
</file>

<file path=customXml/itemProps3.xml><?xml version="1.0" encoding="utf-8"?>
<ds:datastoreItem xmlns:ds="http://schemas.openxmlformats.org/officeDocument/2006/customXml" ds:itemID="{FDEA56EF-C8F5-4F37-B69E-E2CC91CB808B}"/>
</file>

<file path=docProps/app.xml><?xml version="1.0" encoding="utf-8"?>
<Properties xmlns="http://schemas.openxmlformats.org/officeDocument/2006/extended-properties" xmlns:vt="http://schemas.openxmlformats.org/officeDocument/2006/docPropsVTypes">
  <Template>Normal.dotm</Template>
  <TotalTime>16</TotalTime>
  <Pages>4</Pages>
  <Words>1544</Words>
  <Characters>8803</Characters>
  <Application>Microsoft Office Word</Application>
  <DocSecurity>0</DocSecurity>
  <Lines>73</Lines>
  <Paragraphs>20</Paragraphs>
  <ScaleCrop>false</ScaleCrop>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Helen</dc:creator>
  <cp:keywords/>
  <dc:description/>
  <cp:lastModifiedBy>Malone, Helen</cp:lastModifiedBy>
  <cp:revision>37</cp:revision>
  <cp:lastPrinted>2023-01-13T14:30:00Z</cp:lastPrinted>
  <dcterms:created xsi:type="dcterms:W3CDTF">2023-01-13T14:17:00Z</dcterms:created>
  <dcterms:modified xsi:type="dcterms:W3CDTF">2023-01-13T18:15:00Z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0x010100CB3CD949663AD84FB01C77AB0EE3AAB3</vt:lpwstr>
  </property>
</Properties>
</file>